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40" w:rsidRPr="00281BC3" w:rsidRDefault="00FD641D" w:rsidP="00281BC3">
      <w:pPr>
        <w:jc w:val="center"/>
        <w:rPr>
          <w:b/>
          <w:sz w:val="28"/>
        </w:rPr>
      </w:pPr>
      <w:r w:rsidRPr="00281BC3">
        <w:rPr>
          <w:b/>
          <w:sz w:val="28"/>
        </w:rPr>
        <w:t xml:space="preserve">Similar pair </w:t>
      </w:r>
      <w:r w:rsidRPr="00281BC3">
        <w:rPr>
          <w:rFonts w:hint="eastAsia"/>
          <w:b/>
          <w:sz w:val="28"/>
        </w:rPr>
        <w:t>实验报告</w:t>
      </w:r>
    </w:p>
    <w:p w:rsidR="00FD641D" w:rsidRDefault="001D5B57" w:rsidP="001D5B57">
      <w:pPr>
        <w:pStyle w:val="ListParagraph"/>
        <w:numPr>
          <w:ilvl w:val="0"/>
          <w:numId w:val="1"/>
        </w:numPr>
      </w:pPr>
      <w:r>
        <w:rPr>
          <w:rFonts w:hint="eastAsia"/>
        </w:rPr>
        <w:t>目的</w:t>
      </w:r>
    </w:p>
    <w:p w:rsidR="00281BC3" w:rsidRDefault="00281BC3" w:rsidP="00281BC3">
      <w:pPr>
        <w:pStyle w:val="ListParagraph"/>
        <w:ind w:left="792"/>
        <w:rPr>
          <w:rFonts w:hint="eastAsia"/>
        </w:rPr>
      </w:pPr>
    </w:p>
    <w:p w:rsidR="001D5B57" w:rsidRDefault="001D5B57" w:rsidP="001D5B57">
      <w:pPr>
        <w:pStyle w:val="ListParagraph"/>
        <w:ind w:left="792"/>
      </w:pPr>
      <w:r>
        <w:rPr>
          <w:rFonts w:hint="eastAsia"/>
        </w:rPr>
        <w:t>现有的同花顺金融领域语言模型在训练时训练集缺少一些金融领域英文缩写，所以这个模型对测试集中的一些英文缩写识别效果较差</w:t>
      </w:r>
      <w:r w:rsidR="00DF5C92">
        <w:rPr>
          <w:rFonts w:hint="eastAsia"/>
        </w:rPr>
        <w:t>。现在通过</w:t>
      </w:r>
      <w:r w:rsidR="00DF5C92">
        <w:rPr>
          <w:rFonts w:hint="eastAsia"/>
        </w:rPr>
        <w:t>sim</w:t>
      </w:r>
      <w:r w:rsidR="00DF5C92">
        <w:t>ilar pair</w:t>
      </w:r>
      <w:r w:rsidR="00DF5C92">
        <w:rPr>
          <w:rFonts w:hint="eastAsia"/>
        </w:rPr>
        <w:t>方法，在原语言模型中加入英文缩写，生成新的语言模型，并对比测试结果，评估</w:t>
      </w:r>
      <w:r w:rsidR="00DF5C92">
        <w:rPr>
          <w:rFonts w:hint="eastAsia"/>
        </w:rPr>
        <w:t>similar pair</w:t>
      </w:r>
      <w:r w:rsidR="00DF5C92">
        <w:rPr>
          <w:rFonts w:hint="eastAsia"/>
        </w:rPr>
        <w:t>在此问题上的有效性。</w:t>
      </w:r>
    </w:p>
    <w:p w:rsidR="00DF5C92" w:rsidRDefault="00DF5C92" w:rsidP="001D5B57">
      <w:pPr>
        <w:pStyle w:val="ListParagraph"/>
        <w:ind w:left="792"/>
      </w:pPr>
    </w:p>
    <w:p w:rsidR="00DF5C92" w:rsidRDefault="00DF5C92" w:rsidP="00DF5C92">
      <w:pPr>
        <w:pStyle w:val="ListParagraph"/>
        <w:numPr>
          <w:ilvl w:val="0"/>
          <w:numId w:val="1"/>
        </w:numPr>
      </w:pPr>
      <w:r>
        <w:rPr>
          <w:rFonts w:hint="eastAsia"/>
        </w:rPr>
        <w:t>过程</w:t>
      </w:r>
    </w:p>
    <w:p w:rsidR="00281BC3" w:rsidRDefault="00281BC3" w:rsidP="00281BC3">
      <w:pPr>
        <w:pStyle w:val="ListParagraph"/>
        <w:ind w:left="792"/>
        <w:rPr>
          <w:rFonts w:hint="eastAsia"/>
        </w:rPr>
      </w:pPr>
    </w:p>
    <w:p w:rsidR="00DF5C92" w:rsidRDefault="00370AFC" w:rsidP="00DF5C92">
      <w:pPr>
        <w:pStyle w:val="ListParagraph"/>
        <w:ind w:left="792"/>
      </w:pPr>
      <w:r>
        <w:rPr>
          <w:rFonts w:hint="eastAsia"/>
        </w:rPr>
        <w:t>从测试集中找出所有的金融领域英文缩写，再在</w:t>
      </w:r>
      <w:r>
        <w:rPr>
          <w:rFonts w:hint="eastAsia"/>
        </w:rPr>
        <w:t>baseline</w:t>
      </w:r>
      <w:r>
        <w:rPr>
          <w:rFonts w:hint="eastAsia"/>
        </w:rPr>
        <w:t>语言模型中找到合适的英文缩写作为</w:t>
      </w:r>
      <w:r>
        <w:rPr>
          <w:rFonts w:hint="eastAsia"/>
        </w:rPr>
        <w:t>position</w:t>
      </w:r>
      <w:r>
        <w:rPr>
          <w:rFonts w:hint="eastAsia"/>
        </w:rPr>
        <w:t>，然后指定</w:t>
      </w:r>
      <w:r>
        <w:rPr>
          <w:rFonts w:hint="eastAsia"/>
        </w:rPr>
        <w:t>weight</w:t>
      </w:r>
      <w:r>
        <w:rPr>
          <w:rFonts w:hint="eastAsia"/>
        </w:rPr>
        <w:t>值，</w:t>
      </w:r>
      <w:r w:rsidR="00203692">
        <w:rPr>
          <w:rFonts w:hint="eastAsia"/>
        </w:rPr>
        <w:t>生成加入了英文缩写的语言模型。调节</w:t>
      </w:r>
      <w:r w:rsidR="00203692">
        <w:rPr>
          <w:rFonts w:hint="eastAsia"/>
        </w:rPr>
        <w:t>weight</w:t>
      </w:r>
      <w:r w:rsidR="00203692">
        <w:rPr>
          <w:rFonts w:hint="eastAsia"/>
        </w:rPr>
        <w:t>值并测试</w:t>
      </w:r>
      <w:r w:rsidR="00F868F4">
        <w:rPr>
          <w:rFonts w:hint="eastAsia"/>
        </w:rPr>
        <w:t>，</w:t>
      </w:r>
      <w:r w:rsidR="00203692">
        <w:rPr>
          <w:rFonts w:hint="eastAsia"/>
        </w:rPr>
        <w:t>找出最优的</w:t>
      </w:r>
      <w:r w:rsidR="00203692">
        <w:rPr>
          <w:rFonts w:hint="eastAsia"/>
        </w:rPr>
        <w:t>weight</w:t>
      </w:r>
      <w:r w:rsidR="00203692">
        <w:rPr>
          <w:rFonts w:hint="eastAsia"/>
        </w:rPr>
        <w:t>值</w:t>
      </w:r>
      <w:r w:rsidR="00F868F4">
        <w:rPr>
          <w:rFonts w:hint="eastAsia"/>
        </w:rPr>
        <w:t>，从而得到最终语言模型。</w:t>
      </w:r>
    </w:p>
    <w:p w:rsidR="00281BC3" w:rsidRDefault="00281BC3" w:rsidP="00DF5C92">
      <w:pPr>
        <w:pStyle w:val="ListParagraph"/>
        <w:ind w:left="792"/>
        <w:rPr>
          <w:rFonts w:hint="eastAsia"/>
        </w:rPr>
      </w:pPr>
    </w:p>
    <w:p w:rsidR="00F868F4" w:rsidRDefault="00F868F4" w:rsidP="00F868F4">
      <w:pPr>
        <w:pStyle w:val="ListParagraph"/>
        <w:numPr>
          <w:ilvl w:val="0"/>
          <w:numId w:val="2"/>
        </w:numPr>
      </w:pPr>
      <w:r>
        <w:rPr>
          <w:rFonts w:hint="eastAsia"/>
        </w:rPr>
        <w:t>英文缩写列表</w:t>
      </w:r>
    </w:p>
    <w:p w:rsidR="00D968F4" w:rsidRDefault="00D968F4" w:rsidP="001A4D97">
      <w:pPr>
        <w:pStyle w:val="ListParagraph"/>
        <w:ind w:left="1152"/>
      </w:pPr>
      <w:r>
        <w:rPr>
          <w:rFonts w:hint="eastAsia"/>
        </w:rPr>
        <w:t>英文缩写列表是测试集中所有金融领域英文缩写的列表，将被</w:t>
      </w:r>
      <w:r w:rsidR="00495371">
        <w:rPr>
          <w:rFonts w:hint="eastAsia"/>
        </w:rPr>
        <w:t>转换成语言模型</w:t>
      </w:r>
      <w:r>
        <w:rPr>
          <w:rFonts w:hint="eastAsia"/>
        </w:rPr>
        <w:t>加入到</w:t>
      </w:r>
      <w:r>
        <w:rPr>
          <w:rFonts w:hint="eastAsia"/>
        </w:rPr>
        <w:t>baseline</w:t>
      </w:r>
      <w:r>
        <w:rPr>
          <w:rFonts w:hint="eastAsia"/>
        </w:rPr>
        <w:t>语言模型中，从而提高这些词被识别的概率。</w:t>
      </w:r>
    </w:p>
    <w:p w:rsidR="001A4D97" w:rsidRDefault="001A4D97" w:rsidP="001A4D97">
      <w:pPr>
        <w:pStyle w:val="ListParagraph"/>
        <w:ind w:left="1152"/>
      </w:pPr>
      <w:r>
        <w:rPr>
          <w:rFonts w:hint="eastAsia"/>
        </w:rPr>
        <w:t>测试集是</w:t>
      </w:r>
      <w:r w:rsidRPr="001A4D97">
        <w:t>/work6/</w:t>
      </w:r>
      <w:proofErr w:type="spellStart"/>
      <w:r w:rsidRPr="001A4D97">
        <w:t>weiy</w:t>
      </w:r>
      <w:proofErr w:type="spellEnd"/>
      <w:r w:rsidRPr="001A4D97">
        <w:t>/work/</w:t>
      </w:r>
      <w:proofErr w:type="spellStart"/>
      <w:r w:rsidRPr="001A4D97">
        <w:t>lm_training</w:t>
      </w:r>
      <w:proofErr w:type="spellEnd"/>
      <w:r w:rsidRPr="001A4D97">
        <w:t>/</w:t>
      </w:r>
      <w:proofErr w:type="spellStart"/>
      <w:r w:rsidRPr="001A4D97">
        <w:t>test_finance_with_en</w:t>
      </w:r>
      <w:proofErr w:type="spellEnd"/>
      <w:r>
        <w:rPr>
          <w:rFonts w:hint="eastAsia"/>
        </w:rPr>
        <w:t>，这里的金融领域英文缩写主要是股票投资指标。首先提取测试集中所有英文缩写（大写），然后参考上下文，剔除明显不是股票投资指标的英文缩写（如“</w:t>
      </w:r>
      <w:r w:rsidRPr="001A4D97">
        <w:rPr>
          <w:rFonts w:hint="eastAsia"/>
        </w:rPr>
        <w:t>CEO</w:t>
      </w:r>
      <w:r w:rsidRPr="001A4D97">
        <w:rPr>
          <w:rFonts w:hint="eastAsia"/>
        </w:rPr>
        <w:t>杨元庆</w:t>
      </w:r>
      <w:r>
        <w:rPr>
          <w:rFonts w:hint="eastAsia"/>
        </w:rPr>
        <w:t>”），得到英文缩写列表。</w:t>
      </w:r>
    </w:p>
    <w:p w:rsidR="00281BC3" w:rsidRPr="001A4D97" w:rsidRDefault="00281BC3" w:rsidP="001A4D97">
      <w:pPr>
        <w:pStyle w:val="ListParagraph"/>
        <w:ind w:left="1152"/>
        <w:rPr>
          <w:rFonts w:hint="eastAsia"/>
        </w:rPr>
      </w:pPr>
    </w:p>
    <w:p w:rsidR="00F868F4" w:rsidRDefault="00F868F4" w:rsidP="00F868F4">
      <w:pPr>
        <w:pStyle w:val="ListParagraph"/>
        <w:numPr>
          <w:ilvl w:val="0"/>
          <w:numId w:val="2"/>
        </w:numPr>
      </w:pPr>
      <w:r>
        <w:rPr>
          <w:rFonts w:hint="eastAsia"/>
        </w:rPr>
        <w:t>找</w:t>
      </w:r>
      <w:r>
        <w:rPr>
          <w:rFonts w:hint="eastAsia"/>
        </w:rPr>
        <w:t>position</w:t>
      </w:r>
    </w:p>
    <w:p w:rsidR="001A4D97" w:rsidRDefault="001A4D97" w:rsidP="001A4D97">
      <w:pPr>
        <w:pStyle w:val="ListParagraph"/>
        <w:ind w:left="1152"/>
      </w:pPr>
      <w:r>
        <w:t>P</w:t>
      </w:r>
      <w:r>
        <w:rPr>
          <w:rFonts w:hint="eastAsia"/>
        </w:rPr>
        <w:t>osition</w:t>
      </w:r>
      <w:r>
        <w:rPr>
          <w:rFonts w:hint="eastAsia"/>
        </w:rPr>
        <w:t>是</w:t>
      </w:r>
      <w:r w:rsidR="00495371">
        <w:rPr>
          <w:rFonts w:hint="eastAsia"/>
        </w:rPr>
        <w:t>在</w:t>
      </w:r>
      <w:r>
        <w:rPr>
          <w:rFonts w:hint="eastAsia"/>
        </w:rPr>
        <w:t>baseline</w:t>
      </w:r>
      <w:r>
        <w:rPr>
          <w:rFonts w:hint="eastAsia"/>
        </w:rPr>
        <w:t>语言模型中人为选定的词，</w:t>
      </w:r>
      <w:r w:rsidR="00495371">
        <w:rPr>
          <w:rFonts w:hint="eastAsia"/>
        </w:rPr>
        <w:t>选好后，英文缩写列表的语言模型将被插入到</w:t>
      </w:r>
      <w:r w:rsidR="00495371">
        <w:rPr>
          <w:rFonts w:hint="eastAsia"/>
        </w:rPr>
        <w:t>baseline</w:t>
      </w:r>
      <w:r w:rsidR="00495371">
        <w:rPr>
          <w:rFonts w:hint="eastAsia"/>
        </w:rPr>
        <w:t>语言模型中</w:t>
      </w:r>
      <w:r w:rsidR="00495371">
        <w:rPr>
          <w:rFonts w:hint="eastAsia"/>
        </w:rPr>
        <w:t>position</w:t>
      </w:r>
      <w:r w:rsidR="00495371">
        <w:rPr>
          <w:rFonts w:hint="eastAsia"/>
        </w:rPr>
        <w:t>所在的所有位置</w:t>
      </w:r>
      <w:r w:rsidR="009A147E">
        <w:rPr>
          <w:rFonts w:hint="eastAsia"/>
        </w:rPr>
        <w:t>，并借用</w:t>
      </w:r>
      <w:r w:rsidR="009A147E">
        <w:rPr>
          <w:rFonts w:hint="eastAsia"/>
        </w:rPr>
        <w:t>position</w:t>
      </w:r>
      <w:r w:rsidR="009A147E">
        <w:rPr>
          <w:rFonts w:hint="eastAsia"/>
        </w:rPr>
        <w:t>的相应</w:t>
      </w:r>
      <w:r w:rsidR="009A147E">
        <w:rPr>
          <w:rFonts w:hint="eastAsia"/>
        </w:rPr>
        <w:t>weight</w:t>
      </w:r>
      <w:r w:rsidR="009A147E">
        <w:rPr>
          <w:rFonts w:hint="eastAsia"/>
        </w:rPr>
        <w:t>值</w:t>
      </w:r>
      <w:r w:rsidR="008C5A5C">
        <w:rPr>
          <w:rFonts w:hint="eastAsia"/>
        </w:rPr>
        <w:t>。</w:t>
      </w:r>
      <w:r w:rsidR="009A147E">
        <w:rPr>
          <w:rFonts w:hint="eastAsia"/>
        </w:rPr>
        <w:t>根据经验，</w:t>
      </w:r>
      <w:r w:rsidR="009A147E">
        <w:rPr>
          <w:rFonts w:hint="eastAsia"/>
        </w:rPr>
        <w:t>position</w:t>
      </w:r>
      <w:r w:rsidR="009A147E">
        <w:rPr>
          <w:rFonts w:hint="eastAsia"/>
        </w:rPr>
        <w:t>通常选择一个词。</w:t>
      </w:r>
    </w:p>
    <w:p w:rsidR="009A147E" w:rsidRDefault="009A147E" w:rsidP="001A4D97">
      <w:pPr>
        <w:pStyle w:val="ListParagraph"/>
        <w:ind w:left="1152"/>
      </w:pPr>
      <w:r>
        <w:rPr>
          <w:rFonts w:hint="eastAsia"/>
        </w:rPr>
        <w:t>因此，</w:t>
      </w:r>
      <w:r w:rsidR="008C5A5C">
        <w:rPr>
          <w:rFonts w:hint="eastAsia"/>
        </w:rPr>
        <w:t>position</w:t>
      </w:r>
      <w:r w:rsidR="00E45ED2">
        <w:rPr>
          <w:rFonts w:hint="eastAsia"/>
        </w:rPr>
        <w:t>词应该</w:t>
      </w:r>
      <w:r w:rsidR="008C5A5C">
        <w:rPr>
          <w:rFonts w:hint="eastAsia"/>
        </w:rPr>
        <w:t>在</w:t>
      </w:r>
      <w:r w:rsidR="00E45ED2">
        <w:rPr>
          <w:rFonts w:hint="eastAsia"/>
        </w:rPr>
        <w:t>baseline</w:t>
      </w:r>
      <w:r w:rsidR="00E45ED2">
        <w:rPr>
          <w:rFonts w:hint="eastAsia"/>
        </w:rPr>
        <w:t>中经常出现，本身没有歧义（如“</w:t>
      </w:r>
      <w:r w:rsidR="00E45ED2">
        <w:rPr>
          <w:rFonts w:hint="eastAsia"/>
        </w:rPr>
        <w:t>AR</w:t>
      </w:r>
      <w:r w:rsidR="00E45ED2">
        <w:rPr>
          <w:rFonts w:hint="eastAsia"/>
        </w:rPr>
        <w:t>指标”和“</w:t>
      </w:r>
      <w:r w:rsidR="00E45ED2">
        <w:rPr>
          <w:rFonts w:hint="eastAsia"/>
        </w:rPr>
        <w:t>AR</w:t>
      </w:r>
      <w:r w:rsidR="00E45ED2">
        <w:rPr>
          <w:rFonts w:hint="eastAsia"/>
        </w:rPr>
        <w:t>游戏”），</w:t>
      </w:r>
      <w:r w:rsidR="004C6F7A">
        <w:rPr>
          <w:rFonts w:hint="eastAsia"/>
        </w:rPr>
        <w:t>左右邻近词丰富，能覆盖测试集中股票投资指标的多数上下文情境。根据以上原则，</w:t>
      </w:r>
      <w:r w:rsidR="004C6F7A">
        <w:rPr>
          <w:rFonts w:hint="eastAsia"/>
        </w:rPr>
        <w:t>po</w:t>
      </w:r>
      <w:r w:rsidR="004C6F7A">
        <w:t>sition</w:t>
      </w:r>
      <w:r w:rsidR="004C6F7A">
        <w:rPr>
          <w:rFonts w:hint="eastAsia"/>
        </w:rPr>
        <w:t>被确定为“</w:t>
      </w:r>
      <w:r w:rsidR="004C6F7A">
        <w:rPr>
          <w:rFonts w:hint="eastAsia"/>
        </w:rPr>
        <w:t>KDJ</w:t>
      </w:r>
      <w:r w:rsidR="004C6F7A">
        <w:rPr>
          <w:rFonts w:hint="eastAsia"/>
        </w:rPr>
        <w:t>”。</w:t>
      </w:r>
    </w:p>
    <w:p w:rsidR="009A147E" w:rsidRDefault="009A147E" w:rsidP="001A4D97">
      <w:pPr>
        <w:pStyle w:val="ListParagraph"/>
        <w:ind w:left="1152"/>
      </w:pPr>
    </w:p>
    <w:p w:rsidR="00D968F4" w:rsidRDefault="00D968F4" w:rsidP="00F868F4">
      <w:pPr>
        <w:pStyle w:val="ListParagraph"/>
        <w:numPr>
          <w:ilvl w:val="0"/>
          <w:numId w:val="2"/>
        </w:numPr>
      </w:pPr>
      <w:r>
        <w:rPr>
          <w:rFonts w:hint="eastAsia"/>
        </w:rPr>
        <w:t>造发音词典</w:t>
      </w:r>
    </w:p>
    <w:p w:rsidR="004C6F7A" w:rsidRDefault="004C6F7A" w:rsidP="004C6F7A">
      <w:pPr>
        <w:pStyle w:val="ListParagraph"/>
        <w:ind w:left="1152"/>
      </w:pPr>
      <w:r>
        <w:rPr>
          <w:rFonts w:hint="eastAsia"/>
        </w:rPr>
        <w:t>测试新语言模型时，由于引入新词，所以需要修改发音词典。首先</w:t>
      </w:r>
      <w:r w:rsidR="00DE558E">
        <w:rPr>
          <w:rFonts w:hint="eastAsia"/>
        </w:rPr>
        <w:t>参照老词表</w:t>
      </w:r>
      <w:r>
        <w:rPr>
          <w:rFonts w:hint="eastAsia"/>
        </w:rPr>
        <w:t>列出英文缩写列表</w:t>
      </w:r>
      <w:r w:rsidR="00DE558E">
        <w:rPr>
          <w:rFonts w:hint="eastAsia"/>
        </w:rPr>
        <w:t>中的新词，将它们注音，然后与</w:t>
      </w:r>
      <w:r w:rsidR="00DE558E">
        <w:rPr>
          <w:rFonts w:hint="eastAsia"/>
        </w:rPr>
        <w:t>similar</w:t>
      </w:r>
      <w:r w:rsidR="00DE558E">
        <w:t xml:space="preserve"> </w:t>
      </w:r>
      <w:r w:rsidR="00DE558E">
        <w:rPr>
          <w:rFonts w:hint="eastAsia"/>
        </w:rPr>
        <w:t>pair</w:t>
      </w:r>
      <w:r w:rsidR="00DE558E">
        <w:rPr>
          <w:rFonts w:hint="eastAsia"/>
        </w:rPr>
        <w:t>工具生成的</w:t>
      </w:r>
      <w:r w:rsidR="00DE558E">
        <w:rPr>
          <w:rFonts w:hint="eastAsia"/>
        </w:rPr>
        <w:t>lex.txt</w:t>
      </w:r>
      <w:r w:rsidR="00DE558E">
        <w:rPr>
          <w:rFonts w:hint="eastAsia"/>
        </w:rPr>
        <w:t>合并，得到新发音词典。</w:t>
      </w:r>
    </w:p>
    <w:p w:rsidR="00281BC3" w:rsidRDefault="00281BC3" w:rsidP="004C6F7A">
      <w:pPr>
        <w:pStyle w:val="ListParagraph"/>
        <w:ind w:left="1152"/>
        <w:rPr>
          <w:rFonts w:hint="eastAsia"/>
        </w:rPr>
      </w:pPr>
    </w:p>
    <w:p w:rsidR="00D968F4" w:rsidRDefault="00D968F4" w:rsidP="00F868F4">
      <w:pPr>
        <w:pStyle w:val="ListParagraph"/>
        <w:numPr>
          <w:ilvl w:val="0"/>
          <w:numId w:val="2"/>
        </w:numPr>
      </w:pPr>
      <w:r>
        <w:rPr>
          <w:rFonts w:hint="eastAsia"/>
        </w:rPr>
        <w:t>确定</w:t>
      </w:r>
      <w:r>
        <w:rPr>
          <w:rFonts w:hint="eastAsia"/>
        </w:rPr>
        <w:t>weight</w:t>
      </w:r>
    </w:p>
    <w:p w:rsidR="00DE558E" w:rsidRDefault="00AB6A46" w:rsidP="00DE558E">
      <w:pPr>
        <w:pStyle w:val="ListParagraph"/>
        <w:ind w:left="1152"/>
      </w:pPr>
      <w:r>
        <w:rPr>
          <w:rFonts w:hint="eastAsia"/>
        </w:rPr>
        <w:t>将英文缩写列表语言模型插入到</w:t>
      </w:r>
      <w:r>
        <w:rPr>
          <w:rFonts w:hint="eastAsia"/>
        </w:rPr>
        <w:t>baseline</w:t>
      </w:r>
      <w:r>
        <w:rPr>
          <w:rFonts w:hint="eastAsia"/>
        </w:rPr>
        <w:t>语言模型中时需要指定</w:t>
      </w:r>
      <w:r>
        <w:rPr>
          <w:rFonts w:hint="eastAsia"/>
        </w:rPr>
        <w:t>weight</w:t>
      </w:r>
      <w:r>
        <w:rPr>
          <w:rFonts w:hint="eastAsia"/>
        </w:rPr>
        <w:t>值，英文缩写语言模型在</w:t>
      </w:r>
      <w:r>
        <w:rPr>
          <w:rFonts w:hint="eastAsia"/>
        </w:rPr>
        <w:t>baseline</w:t>
      </w:r>
      <w:r>
        <w:rPr>
          <w:rFonts w:hint="eastAsia"/>
        </w:rPr>
        <w:t>语言模型某处的实际</w:t>
      </w:r>
      <w:r>
        <w:rPr>
          <w:rFonts w:hint="eastAsia"/>
        </w:rPr>
        <w:t>weight</w:t>
      </w:r>
      <w:r>
        <w:rPr>
          <w:rFonts w:hint="eastAsia"/>
        </w:rPr>
        <w:t>值由这个</w:t>
      </w:r>
      <w:r>
        <w:rPr>
          <w:rFonts w:hint="eastAsia"/>
        </w:rPr>
        <w:t>weight</w:t>
      </w:r>
      <w:r>
        <w:rPr>
          <w:rFonts w:hint="eastAsia"/>
        </w:rPr>
        <w:t>值和此处</w:t>
      </w:r>
      <w:r>
        <w:rPr>
          <w:rFonts w:hint="eastAsia"/>
        </w:rPr>
        <w:t>position</w:t>
      </w:r>
      <w:r>
        <w:rPr>
          <w:rFonts w:hint="eastAsia"/>
        </w:rPr>
        <w:t>的</w:t>
      </w:r>
      <w:r>
        <w:rPr>
          <w:rFonts w:hint="eastAsia"/>
        </w:rPr>
        <w:t>weight</w:t>
      </w:r>
      <w:r>
        <w:rPr>
          <w:rFonts w:hint="eastAsia"/>
        </w:rPr>
        <w:t>值共同决定。</w:t>
      </w:r>
      <w:r>
        <w:t>W</w:t>
      </w:r>
      <w:r>
        <w:rPr>
          <w:rFonts w:hint="eastAsia"/>
        </w:rPr>
        <w:t>eight</w:t>
      </w:r>
      <w:r>
        <w:rPr>
          <w:rFonts w:hint="eastAsia"/>
        </w:rPr>
        <w:t>值越小，英文缩写被识别的概率越高，但其他词被误识别的概率也会增高。所以，可以通过实验，调节</w:t>
      </w:r>
      <w:r>
        <w:rPr>
          <w:rFonts w:hint="eastAsia"/>
        </w:rPr>
        <w:t>weight</w:t>
      </w:r>
      <w:r>
        <w:rPr>
          <w:rFonts w:hint="eastAsia"/>
        </w:rPr>
        <w:t>值，找到一个最优值。</w:t>
      </w:r>
    </w:p>
    <w:p w:rsidR="00281BC3" w:rsidRDefault="00281BC3" w:rsidP="00DE558E">
      <w:pPr>
        <w:pStyle w:val="ListParagraph"/>
        <w:ind w:left="1152"/>
        <w:rPr>
          <w:rFonts w:hint="eastAsia"/>
        </w:rPr>
      </w:pPr>
    </w:p>
    <w:p w:rsidR="00DF5C92" w:rsidRDefault="00DF5C92" w:rsidP="00DF5C92">
      <w:pPr>
        <w:pStyle w:val="ListParagraph"/>
        <w:numPr>
          <w:ilvl w:val="0"/>
          <w:numId w:val="1"/>
        </w:numPr>
      </w:pPr>
      <w:r>
        <w:rPr>
          <w:rFonts w:hint="eastAsia"/>
        </w:rPr>
        <w:lastRenderedPageBreak/>
        <w:t>结果</w:t>
      </w:r>
    </w:p>
    <w:p w:rsidR="00281BC3" w:rsidRDefault="00281BC3" w:rsidP="00281BC3">
      <w:pPr>
        <w:pStyle w:val="ListParagraph"/>
        <w:ind w:left="792"/>
        <w:rPr>
          <w:rFonts w:hint="eastAsia"/>
        </w:rPr>
      </w:pPr>
    </w:p>
    <w:tbl>
      <w:tblPr>
        <w:tblStyle w:val="TableGrid"/>
        <w:tblW w:w="0" w:type="auto"/>
        <w:jc w:val="center"/>
        <w:tblLook w:val="04A0" w:firstRow="1" w:lastRow="0" w:firstColumn="1" w:lastColumn="0" w:noHBand="0" w:noVBand="1"/>
      </w:tblPr>
      <w:tblGrid>
        <w:gridCol w:w="3865"/>
        <w:gridCol w:w="2067"/>
      </w:tblGrid>
      <w:tr w:rsidR="00281BC3" w:rsidRPr="00281BC3" w:rsidTr="00281BC3">
        <w:trPr>
          <w:trHeight w:val="288"/>
          <w:jc w:val="center"/>
        </w:trPr>
        <w:tc>
          <w:tcPr>
            <w:tcW w:w="3865" w:type="dxa"/>
            <w:noWrap/>
            <w:hideMark/>
          </w:tcPr>
          <w:p w:rsidR="00281BC3" w:rsidRPr="00281BC3" w:rsidRDefault="00281BC3" w:rsidP="00281BC3">
            <w:pPr>
              <w:pStyle w:val="ListParagraph"/>
              <w:ind w:left="792"/>
            </w:pPr>
            <w:proofErr w:type="spellStart"/>
            <w:r w:rsidRPr="00281BC3">
              <w:t>lm</w:t>
            </w:r>
            <w:proofErr w:type="spellEnd"/>
          </w:p>
        </w:tc>
        <w:tc>
          <w:tcPr>
            <w:tcW w:w="2067" w:type="dxa"/>
            <w:noWrap/>
            <w:hideMark/>
          </w:tcPr>
          <w:p w:rsidR="00281BC3" w:rsidRPr="00281BC3" w:rsidRDefault="00281BC3" w:rsidP="00281BC3">
            <w:pPr>
              <w:pStyle w:val="ListParagraph"/>
              <w:ind w:left="792"/>
            </w:pPr>
            <w:proofErr w:type="spellStart"/>
            <w:r w:rsidRPr="00281BC3">
              <w:t>wer</w:t>
            </w:r>
            <w:proofErr w:type="spellEnd"/>
          </w:p>
        </w:tc>
      </w:tr>
      <w:tr w:rsidR="00281BC3" w:rsidRPr="00281BC3" w:rsidTr="00281BC3">
        <w:trPr>
          <w:trHeight w:val="288"/>
          <w:jc w:val="center"/>
        </w:trPr>
        <w:tc>
          <w:tcPr>
            <w:tcW w:w="3865" w:type="dxa"/>
            <w:noWrap/>
            <w:hideMark/>
          </w:tcPr>
          <w:p w:rsidR="00281BC3" w:rsidRPr="00281BC3" w:rsidRDefault="00281BC3" w:rsidP="00281BC3">
            <w:pPr>
              <w:pStyle w:val="ListParagraph"/>
              <w:ind w:left="792"/>
            </w:pPr>
            <w:r w:rsidRPr="00281BC3">
              <w:t>fin_all_nv_3gram_1e-7</w:t>
            </w:r>
          </w:p>
        </w:tc>
        <w:tc>
          <w:tcPr>
            <w:tcW w:w="2067" w:type="dxa"/>
            <w:noWrap/>
            <w:hideMark/>
          </w:tcPr>
          <w:p w:rsidR="00281BC3" w:rsidRPr="00281BC3" w:rsidRDefault="00281BC3" w:rsidP="00281BC3">
            <w:pPr>
              <w:pStyle w:val="ListParagraph"/>
              <w:ind w:left="792"/>
            </w:pPr>
            <w:r w:rsidRPr="00281BC3">
              <w:t>31.66</w:t>
            </w:r>
          </w:p>
        </w:tc>
      </w:tr>
      <w:tr w:rsidR="00281BC3" w:rsidRPr="00281BC3" w:rsidTr="00281BC3">
        <w:trPr>
          <w:trHeight w:val="288"/>
          <w:jc w:val="center"/>
        </w:trPr>
        <w:tc>
          <w:tcPr>
            <w:tcW w:w="3865" w:type="dxa"/>
            <w:noWrap/>
            <w:hideMark/>
          </w:tcPr>
          <w:p w:rsidR="00281BC3" w:rsidRPr="00281BC3" w:rsidRDefault="00281BC3" w:rsidP="00281BC3">
            <w:pPr>
              <w:pStyle w:val="ListParagraph"/>
              <w:ind w:left="792"/>
            </w:pPr>
            <w:r w:rsidRPr="00281BC3">
              <w:t>fin_all_nv_abbtest_3gram_1e-7</w:t>
            </w:r>
          </w:p>
        </w:tc>
        <w:tc>
          <w:tcPr>
            <w:tcW w:w="2067" w:type="dxa"/>
            <w:noWrap/>
            <w:hideMark/>
          </w:tcPr>
          <w:p w:rsidR="00281BC3" w:rsidRPr="00281BC3" w:rsidRDefault="00281BC3" w:rsidP="00281BC3">
            <w:pPr>
              <w:pStyle w:val="ListParagraph"/>
              <w:keepNext/>
              <w:ind w:left="792"/>
            </w:pPr>
            <w:r w:rsidRPr="00281BC3">
              <w:t>29.67</w:t>
            </w:r>
          </w:p>
        </w:tc>
      </w:tr>
    </w:tbl>
    <w:p w:rsidR="00AB6A46" w:rsidRDefault="00281BC3" w:rsidP="00281BC3">
      <w:pPr>
        <w:pStyle w:val="Caption"/>
        <w:jc w:val="center"/>
      </w:pPr>
      <w:r>
        <w:t xml:space="preserve">Table </w:t>
      </w:r>
      <w:r>
        <w:fldChar w:fldCharType="begin"/>
      </w:r>
      <w:r>
        <w:instrText xml:space="preserve"> SEQ Table \* ARABIC </w:instrText>
      </w:r>
      <w:r>
        <w:fldChar w:fldCharType="separate"/>
      </w:r>
      <w:r w:rsidR="009F2C63">
        <w:rPr>
          <w:noProof/>
        </w:rPr>
        <w:t>1</w:t>
      </w:r>
      <w:r>
        <w:fldChar w:fldCharType="end"/>
      </w:r>
      <w:r>
        <w:t xml:space="preserve"> Similar pair LM and baseline</w:t>
      </w:r>
    </w:p>
    <w:p w:rsidR="00281BC3" w:rsidRPr="00281BC3" w:rsidRDefault="00281BC3" w:rsidP="00281BC3"/>
    <w:tbl>
      <w:tblPr>
        <w:tblStyle w:val="TableGrid"/>
        <w:tblW w:w="0" w:type="auto"/>
        <w:jc w:val="center"/>
        <w:tblLook w:val="04A0" w:firstRow="1" w:lastRow="0" w:firstColumn="1" w:lastColumn="0" w:noHBand="0" w:noVBand="1"/>
      </w:tblPr>
      <w:tblGrid>
        <w:gridCol w:w="1320"/>
        <w:gridCol w:w="960"/>
      </w:tblGrid>
      <w:tr w:rsidR="00281BC3" w:rsidRPr="00281BC3" w:rsidTr="00281BC3">
        <w:trPr>
          <w:trHeight w:val="288"/>
          <w:jc w:val="center"/>
        </w:trPr>
        <w:tc>
          <w:tcPr>
            <w:tcW w:w="1320" w:type="dxa"/>
            <w:noWrap/>
            <w:hideMark/>
          </w:tcPr>
          <w:p w:rsidR="00281BC3" w:rsidRPr="00281BC3" w:rsidRDefault="00281BC3">
            <w:r w:rsidRPr="00281BC3">
              <w:t>weight</w:t>
            </w:r>
          </w:p>
        </w:tc>
        <w:tc>
          <w:tcPr>
            <w:tcW w:w="960" w:type="dxa"/>
            <w:noWrap/>
            <w:hideMark/>
          </w:tcPr>
          <w:p w:rsidR="00281BC3" w:rsidRPr="00281BC3" w:rsidRDefault="00281BC3">
            <w:proofErr w:type="spellStart"/>
            <w:r w:rsidRPr="00281BC3">
              <w:t>wer</w:t>
            </w:r>
            <w:proofErr w:type="spellEnd"/>
          </w:p>
        </w:tc>
      </w:tr>
      <w:tr w:rsidR="00281BC3" w:rsidRPr="00281BC3" w:rsidTr="00281BC3">
        <w:trPr>
          <w:trHeight w:val="288"/>
          <w:jc w:val="center"/>
        </w:trPr>
        <w:tc>
          <w:tcPr>
            <w:tcW w:w="1320" w:type="dxa"/>
            <w:noWrap/>
            <w:hideMark/>
          </w:tcPr>
          <w:p w:rsidR="00281BC3" w:rsidRPr="00281BC3" w:rsidRDefault="00281BC3" w:rsidP="00281BC3">
            <w:r w:rsidRPr="00281BC3">
              <w:t>0</w:t>
            </w:r>
          </w:p>
        </w:tc>
        <w:tc>
          <w:tcPr>
            <w:tcW w:w="960" w:type="dxa"/>
            <w:noWrap/>
            <w:hideMark/>
          </w:tcPr>
          <w:p w:rsidR="00281BC3" w:rsidRPr="00281BC3" w:rsidRDefault="00281BC3" w:rsidP="00281BC3">
            <w:r w:rsidRPr="00281BC3">
              <w:t>29.67</w:t>
            </w:r>
          </w:p>
        </w:tc>
      </w:tr>
      <w:tr w:rsidR="00281BC3" w:rsidRPr="00281BC3" w:rsidTr="00281BC3">
        <w:trPr>
          <w:trHeight w:val="288"/>
          <w:jc w:val="center"/>
        </w:trPr>
        <w:tc>
          <w:tcPr>
            <w:tcW w:w="1320" w:type="dxa"/>
            <w:noWrap/>
            <w:hideMark/>
          </w:tcPr>
          <w:p w:rsidR="00281BC3" w:rsidRPr="00281BC3" w:rsidRDefault="00281BC3" w:rsidP="00281BC3">
            <w:r w:rsidRPr="00281BC3">
              <w:t>-100000000</w:t>
            </w:r>
          </w:p>
        </w:tc>
        <w:tc>
          <w:tcPr>
            <w:tcW w:w="960" w:type="dxa"/>
            <w:noWrap/>
            <w:hideMark/>
          </w:tcPr>
          <w:p w:rsidR="00281BC3" w:rsidRPr="00281BC3" w:rsidRDefault="00281BC3" w:rsidP="00281BC3">
            <w:r w:rsidRPr="00281BC3">
              <w:t>159.03</w:t>
            </w:r>
          </w:p>
        </w:tc>
      </w:tr>
      <w:tr w:rsidR="00281BC3" w:rsidRPr="00281BC3" w:rsidTr="00281BC3">
        <w:trPr>
          <w:trHeight w:val="288"/>
          <w:jc w:val="center"/>
        </w:trPr>
        <w:tc>
          <w:tcPr>
            <w:tcW w:w="1320" w:type="dxa"/>
            <w:noWrap/>
            <w:hideMark/>
          </w:tcPr>
          <w:p w:rsidR="00281BC3" w:rsidRPr="00281BC3" w:rsidRDefault="00281BC3" w:rsidP="00281BC3">
            <w:r w:rsidRPr="00281BC3">
              <w:t>-30</w:t>
            </w:r>
          </w:p>
        </w:tc>
        <w:tc>
          <w:tcPr>
            <w:tcW w:w="960" w:type="dxa"/>
            <w:noWrap/>
            <w:hideMark/>
          </w:tcPr>
          <w:p w:rsidR="00281BC3" w:rsidRPr="00281BC3" w:rsidRDefault="00281BC3" w:rsidP="00281BC3">
            <w:r w:rsidRPr="00281BC3">
              <w:t>398.9</w:t>
            </w:r>
          </w:p>
        </w:tc>
      </w:tr>
      <w:tr w:rsidR="00281BC3" w:rsidRPr="00281BC3" w:rsidTr="00281BC3">
        <w:trPr>
          <w:trHeight w:val="288"/>
          <w:jc w:val="center"/>
        </w:trPr>
        <w:tc>
          <w:tcPr>
            <w:tcW w:w="1320" w:type="dxa"/>
            <w:noWrap/>
            <w:hideMark/>
          </w:tcPr>
          <w:p w:rsidR="00281BC3" w:rsidRPr="00281BC3" w:rsidRDefault="00281BC3" w:rsidP="00281BC3">
            <w:r w:rsidRPr="00281BC3">
              <w:t>-20</w:t>
            </w:r>
          </w:p>
        </w:tc>
        <w:tc>
          <w:tcPr>
            <w:tcW w:w="960" w:type="dxa"/>
            <w:noWrap/>
            <w:hideMark/>
          </w:tcPr>
          <w:p w:rsidR="00281BC3" w:rsidRPr="00281BC3" w:rsidRDefault="00281BC3" w:rsidP="00281BC3">
            <w:r w:rsidRPr="00281BC3">
              <w:t>100.96</w:t>
            </w:r>
          </w:p>
        </w:tc>
      </w:tr>
      <w:tr w:rsidR="00281BC3" w:rsidRPr="00281BC3" w:rsidTr="00281BC3">
        <w:trPr>
          <w:trHeight w:val="288"/>
          <w:jc w:val="center"/>
        </w:trPr>
        <w:tc>
          <w:tcPr>
            <w:tcW w:w="1320" w:type="dxa"/>
            <w:noWrap/>
            <w:hideMark/>
          </w:tcPr>
          <w:p w:rsidR="00281BC3" w:rsidRPr="00281BC3" w:rsidRDefault="00281BC3" w:rsidP="00281BC3">
            <w:r w:rsidRPr="00281BC3">
              <w:t>-12</w:t>
            </w:r>
          </w:p>
        </w:tc>
        <w:tc>
          <w:tcPr>
            <w:tcW w:w="960" w:type="dxa"/>
            <w:noWrap/>
            <w:hideMark/>
          </w:tcPr>
          <w:p w:rsidR="00281BC3" w:rsidRPr="00281BC3" w:rsidRDefault="00281BC3" w:rsidP="00281BC3">
            <w:r w:rsidRPr="00281BC3">
              <w:t>28.79</w:t>
            </w:r>
          </w:p>
        </w:tc>
      </w:tr>
      <w:tr w:rsidR="00281BC3" w:rsidRPr="00281BC3" w:rsidTr="00281BC3">
        <w:trPr>
          <w:trHeight w:val="288"/>
          <w:jc w:val="center"/>
        </w:trPr>
        <w:tc>
          <w:tcPr>
            <w:tcW w:w="1320" w:type="dxa"/>
            <w:noWrap/>
            <w:hideMark/>
          </w:tcPr>
          <w:p w:rsidR="00281BC3" w:rsidRPr="00281BC3" w:rsidRDefault="00281BC3" w:rsidP="00281BC3">
            <w:r w:rsidRPr="00281BC3">
              <w:t>-11</w:t>
            </w:r>
          </w:p>
        </w:tc>
        <w:tc>
          <w:tcPr>
            <w:tcW w:w="960" w:type="dxa"/>
            <w:noWrap/>
            <w:hideMark/>
          </w:tcPr>
          <w:p w:rsidR="00281BC3" w:rsidRPr="00281BC3" w:rsidRDefault="00281BC3" w:rsidP="00281BC3">
            <w:r w:rsidRPr="00281BC3">
              <w:t>27.04</w:t>
            </w:r>
          </w:p>
        </w:tc>
      </w:tr>
      <w:tr w:rsidR="00281BC3" w:rsidRPr="00281BC3" w:rsidTr="00281BC3">
        <w:trPr>
          <w:trHeight w:val="288"/>
          <w:jc w:val="center"/>
        </w:trPr>
        <w:tc>
          <w:tcPr>
            <w:tcW w:w="1320" w:type="dxa"/>
            <w:noWrap/>
            <w:hideMark/>
          </w:tcPr>
          <w:p w:rsidR="00281BC3" w:rsidRPr="00281BC3" w:rsidRDefault="00281BC3" w:rsidP="00281BC3">
            <w:r w:rsidRPr="00281BC3">
              <w:t>-10</w:t>
            </w:r>
          </w:p>
        </w:tc>
        <w:tc>
          <w:tcPr>
            <w:tcW w:w="960" w:type="dxa"/>
            <w:noWrap/>
            <w:hideMark/>
          </w:tcPr>
          <w:p w:rsidR="00281BC3" w:rsidRPr="00281BC3" w:rsidRDefault="00281BC3" w:rsidP="00281BC3">
            <w:r w:rsidRPr="00281BC3">
              <w:t>25.97</w:t>
            </w:r>
          </w:p>
        </w:tc>
      </w:tr>
      <w:tr w:rsidR="00281BC3" w:rsidRPr="00281BC3" w:rsidTr="00281BC3">
        <w:trPr>
          <w:trHeight w:val="288"/>
          <w:jc w:val="center"/>
        </w:trPr>
        <w:tc>
          <w:tcPr>
            <w:tcW w:w="1320" w:type="dxa"/>
            <w:noWrap/>
            <w:hideMark/>
          </w:tcPr>
          <w:p w:rsidR="00281BC3" w:rsidRPr="00281BC3" w:rsidRDefault="00281BC3" w:rsidP="00281BC3">
            <w:r w:rsidRPr="00281BC3">
              <w:t>-9</w:t>
            </w:r>
          </w:p>
        </w:tc>
        <w:tc>
          <w:tcPr>
            <w:tcW w:w="960" w:type="dxa"/>
            <w:noWrap/>
            <w:hideMark/>
          </w:tcPr>
          <w:p w:rsidR="00281BC3" w:rsidRPr="00281BC3" w:rsidRDefault="00281BC3" w:rsidP="00281BC3">
            <w:r w:rsidRPr="00281BC3">
              <w:t>25.62</w:t>
            </w:r>
          </w:p>
        </w:tc>
      </w:tr>
      <w:tr w:rsidR="00281BC3" w:rsidRPr="00281BC3" w:rsidTr="00281BC3">
        <w:trPr>
          <w:trHeight w:val="288"/>
          <w:jc w:val="center"/>
        </w:trPr>
        <w:tc>
          <w:tcPr>
            <w:tcW w:w="1320" w:type="dxa"/>
            <w:noWrap/>
            <w:hideMark/>
          </w:tcPr>
          <w:p w:rsidR="00281BC3" w:rsidRPr="00281BC3" w:rsidRDefault="00281BC3" w:rsidP="00281BC3">
            <w:r w:rsidRPr="00281BC3">
              <w:t>-8</w:t>
            </w:r>
          </w:p>
        </w:tc>
        <w:tc>
          <w:tcPr>
            <w:tcW w:w="960" w:type="dxa"/>
            <w:noWrap/>
            <w:hideMark/>
          </w:tcPr>
          <w:p w:rsidR="00281BC3" w:rsidRPr="00281BC3" w:rsidRDefault="00281BC3" w:rsidP="00281BC3">
            <w:r w:rsidRPr="00281BC3">
              <w:t>25.36</w:t>
            </w:r>
          </w:p>
        </w:tc>
      </w:tr>
      <w:tr w:rsidR="00281BC3" w:rsidRPr="00281BC3" w:rsidTr="00281BC3">
        <w:trPr>
          <w:trHeight w:val="288"/>
          <w:jc w:val="center"/>
        </w:trPr>
        <w:tc>
          <w:tcPr>
            <w:tcW w:w="1320" w:type="dxa"/>
            <w:noWrap/>
            <w:hideMark/>
          </w:tcPr>
          <w:p w:rsidR="00281BC3" w:rsidRPr="00281BC3" w:rsidRDefault="00281BC3" w:rsidP="00281BC3">
            <w:r w:rsidRPr="00281BC3">
              <w:t>-7</w:t>
            </w:r>
          </w:p>
        </w:tc>
        <w:tc>
          <w:tcPr>
            <w:tcW w:w="960" w:type="dxa"/>
            <w:noWrap/>
            <w:hideMark/>
          </w:tcPr>
          <w:p w:rsidR="00281BC3" w:rsidRPr="00281BC3" w:rsidRDefault="00281BC3" w:rsidP="00281BC3">
            <w:r w:rsidRPr="00281BC3">
              <w:t>25.55</w:t>
            </w:r>
          </w:p>
        </w:tc>
      </w:tr>
      <w:tr w:rsidR="00281BC3" w:rsidRPr="00281BC3" w:rsidTr="00281BC3">
        <w:trPr>
          <w:trHeight w:val="288"/>
          <w:jc w:val="center"/>
        </w:trPr>
        <w:tc>
          <w:tcPr>
            <w:tcW w:w="1320" w:type="dxa"/>
            <w:noWrap/>
            <w:hideMark/>
          </w:tcPr>
          <w:p w:rsidR="00281BC3" w:rsidRPr="00281BC3" w:rsidRDefault="00281BC3" w:rsidP="00281BC3">
            <w:r w:rsidRPr="00281BC3">
              <w:t>-5</w:t>
            </w:r>
          </w:p>
        </w:tc>
        <w:tc>
          <w:tcPr>
            <w:tcW w:w="960" w:type="dxa"/>
            <w:noWrap/>
            <w:hideMark/>
          </w:tcPr>
          <w:p w:rsidR="00281BC3" w:rsidRPr="00281BC3" w:rsidRDefault="00281BC3" w:rsidP="00281BC3">
            <w:r w:rsidRPr="00281BC3">
              <w:t>26.80</w:t>
            </w:r>
          </w:p>
        </w:tc>
      </w:tr>
      <w:tr w:rsidR="00281BC3" w:rsidRPr="00281BC3" w:rsidTr="00281BC3">
        <w:trPr>
          <w:trHeight w:val="288"/>
          <w:jc w:val="center"/>
        </w:trPr>
        <w:tc>
          <w:tcPr>
            <w:tcW w:w="1320" w:type="dxa"/>
            <w:noWrap/>
            <w:hideMark/>
          </w:tcPr>
          <w:p w:rsidR="00281BC3" w:rsidRPr="00281BC3" w:rsidRDefault="00281BC3" w:rsidP="00281BC3">
            <w:r w:rsidRPr="00281BC3">
              <w:t>-1</w:t>
            </w:r>
          </w:p>
        </w:tc>
        <w:tc>
          <w:tcPr>
            <w:tcW w:w="960" w:type="dxa"/>
            <w:noWrap/>
            <w:hideMark/>
          </w:tcPr>
          <w:p w:rsidR="00281BC3" w:rsidRPr="00281BC3" w:rsidRDefault="00281BC3" w:rsidP="00281BC3">
            <w:r w:rsidRPr="00281BC3">
              <w:t>29.17</w:t>
            </w:r>
          </w:p>
        </w:tc>
      </w:tr>
      <w:tr w:rsidR="00281BC3" w:rsidRPr="00281BC3" w:rsidTr="00281BC3">
        <w:trPr>
          <w:trHeight w:val="288"/>
          <w:jc w:val="center"/>
        </w:trPr>
        <w:tc>
          <w:tcPr>
            <w:tcW w:w="1320" w:type="dxa"/>
            <w:noWrap/>
            <w:hideMark/>
          </w:tcPr>
          <w:p w:rsidR="00281BC3" w:rsidRPr="00281BC3" w:rsidRDefault="00281BC3" w:rsidP="00281BC3">
            <w:r w:rsidRPr="00281BC3">
              <w:t>100000000</w:t>
            </w:r>
          </w:p>
        </w:tc>
        <w:tc>
          <w:tcPr>
            <w:tcW w:w="960" w:type="dxa"/>
            <w:noWrap/>
            <w:hideMark/>
          </w:tcPr>
          <w:p w:rsidR="00281BC3" w:rsidRPr="00281BC3" w:rsidRDefault="00281BC3" w:rsidP="00281BC3">
            <w:pPr>
              <w:keepNext/>
            </w:pPr>
            <w:r w:rsidRPr="00281BC3">
              <w:t>31.66</w:t>
            </w:r>
          </w:p>
        </w:tc>
      </w:tr>
    </w:tbl>
    <w:p w:rsidR="00281BC3" w:rsidRDefault="00281BC3" w:rsidP="00281BC3">
      <w:pPr>
        <w:pStyle w:val="Caption"/>
        <w:jc w:val="center"/>
      </w:pPr>
      <w:r>
        <w:t xml:space="preserve">Table </w:t>
      </w:r>
      <w:r>
        <w:fldChar w:fldCharType="begin"/>
      </w:r>
      <w:r>
        <w:instrText xml:space="preserve"> SEQ Table \* ARABIC </w:instrText>
      </w:r>
      <w:r>
        <w:fldChar w:fldCharType="separate"/>
      </w:r>
      <w:r w:rsidR="009F2C63">
        <w:rPr>
          <w:noProof/>
        </w:rPr>
        <w:t>2</w:t>
      </w:r>
      <w:r>
        <w:fldChar w:fldCharType="end"/>
      </w:r>
      <w:r>
        <w:t xml:space="preserve"> </w:t>
      </w:r>
      <w:proofErr w:type="spellStart"/>
      <w:r>
        <w:t>Didderent</w:t>
      </w:r>
      <w:proofErr w:type="spellEnd"/>
      <w:r>
        <w:t xml:space="preserve"> weights</w:t>
      </w:r>
    </w:p>
    <w:p w:rsidR="009F2C63" w:rsidRPr="009F2C63" w:rsidRDefault="009F2C63" w:rsidP="009F2C63"/>
    <w:tbl>
      <w:tblPr>
        <w:tblStyle w:val="TableGrid"/>
        <w:tblW w:w="0" w:type="auto"/>
        <w:tblLook w:val="04A0" w:firstRow="1" w:lastRow="0" w:firstColumn="1" w:lastColumn="0" w:noHBand="0" w:noVBand="1"/>
      </w:tblPr>
      <w:tblGrid>
        <w:gridCol w:w="445"/>
        <w:gridCol w:w="1282"/>
        <w:gridCol w:w="7623"/>
      </w:tblGrid>
      <w:tr w:rsidR="00212ADA" w:rsidRPr="00212ADA" w:rsidTr="00212ADA">
        <w:trPr>
          <w:trHeight w:val="288"/>
        </w:trPr>
        <w:tc>
          <w:tcPr>
            <w:tcW w:w="445" w:type="dxa"/>
            <w:noWrap/>
            <w:hideMark/>
          </w:tcPr>
          <w:p w:rsidR="00212ADA" w:rsidRPr="00212ADA" w:rsidRDefault="00212ADA" w:rsidP="00212ADA">
            <w:r w:rsidRPr="00212ADA">
              <w:t>1</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 xml:space="preserve">NB </w:t>
            </w:r>
            <w:r w:rsidRPr="00212ADA">
              <w:t>给</w:t>
            </w:r>
          </w:p>
        </w:tc>
      </w:tr>
      <w:tr w:rsidR="00212ADA" w:rsidRPr="00212ADA" w:rsidTr="00212ADA">
        <w:trPr>
          <w:trHeight w:val="288"/>
        </w:trPr>
        <w:tc>
          <w:tcPr>
            <w:tcW w:w="445" w:type="dxa"/>
            <w:noWrap/>
            <w:hideMark/>
          </w:tcPr>
          <w:p w:rsidR="00212ADA" w:rsidRPr="00212ADA" w:rsidRDefault="00212ADA" w:rsidP="00212ADA">
            <w:r w:rsidRPr="00212ADA">
              <w:t>2</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NBA</w:t>
            </w:r>
          </w:p>
        </w:tc>
      </w:tr>
      <w:tr w:rsidR="00212ADA" w:rsidRPr="00212ADA" w:rsidTr="00212ADA">
        <w:trPr>
          <w:trHeight w:val="288"/>
        </w:trPr>
        <w:tc>
          <w:tcPr>
            <w:tcW w:w="445" w:type="dxa"/>
            <w:noWrap/>
            <w:hideMark/>
          </w:tcPr>
          <w:p w:rsidR="00212ADA" w:rsidRPr="00212ADA" w:rsidRDefault="00212ADA" w:rsidP="00212ADA">
            <w:r w:rsidRPr="00212ADA">
              <w:t>3</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NBA</w:t>
            </w:r>
          </w:p>
        </w:tc>
      </w:tr>
      <w:tr w:rsidR="00212ADA" w:rsidRPr="00212ADA" w:rsidTr="00212ADA">
        <w:trPr>
          <w:trHeight w:val="288"/>
        </w:trPr>
        <w:tc>
          <w:tcPr>
            <w:tcW w:w="445" w:type="dxa"/>
            <w:noWrap/>
            <w:hideMark/>
          </w:tcPr>
          <w:p w:rsidR="00212ADA" w:rsidRPr="00212ADA" w:rsidRDefault="00212ADA" w:rsidP="00212ADA">
            <w:r w:rsidRPr="00212ADA">
              <w:t>4</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认为</w:t>
            </w:r>
            <w:r w:rsidRPr="00212ADA">
              <w:t xml:space="preserve"> ECD</w:t>
            </w:r>
          </w:p>
        </w:tc>
      </w:tr>
      <w:tr w:rsidR="00212ADA" w:rsidRPr="00212ADA" w:rsidTr="00212ADA">
        <w:trPr>
          <w:trHeight w:val="288"/>
        </w:trPr>
        <w:tc>
          <w:tcPr>
            <w:tcW w:w="445" w:type="dxa"/>
            <w:noWrap/>
            <w:hideMark/>
          </w:tcPr>
          <w:p w:rsidR="00212ADA" w:rsidRPr="00212ADA" w:rsidRDefault="00212ADA" w:rsidP="00212ADA">
            <w:r w:rsidRPr="00212ADA">
              <w:t>5</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MACD</w:t>
            </w:r>
          </w:p>
        </w:tc>
      </w:tr>
      <w:tr w:rsidR="00212ADA" w:rsidRPr="00212ADA" w:rsidTr="00212ADA">
        <w:trPr>
          <w:trHeight w:val="288"/>
        </w:trPr>
        <w:tc>
          <w:tcPr>
            <w:tcW w:w="445" w:type="dxa"/>
            <w:noWrap/>
            <w:hideMark/>
          </w:tcPr>
          <w:p w:rsidR="00212ADA" w:rsidRPr="00212ADA" w:rsidRDefault="00212ADA" w:rsidP="00212ADA">
            <w:r w:rsidRPr="00212ADA">
              <w:t>6</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MACD</w:t>
            </w:r>
          </w:p>
        </w:tc>
      </w:tr>
      <w:tr w:rsidR="00212ADA" w:rsidRPr="00212ADA" w:rsidTr="00212ADA">
        <w:trPr>
          <w:trHeight w:val="288"/>
        </w:trPr>
        <w:tc>
          <w:tcPr>
            <w:tcW w:w="445" w:type="dxa"/>
            <w:noWrap/>
            <w:hideMark/>
          </w:tcPr>
          <w:p w:rsidR="00212ADA" w:rsidRPr="00212ADA" w:rsidRDefault="00212ADA" w:rsidP="00212ADA">
            <w:r w:rsidRPr="00212ADA">
              <w:t>7</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二</w:t>
            </w:r>
            <w:r w:rsidRPr="00212ADA">
              <w:t xml:space="preserve"> B </w:t>
            </w:r>
            <w:r w:rsidRPr="00212ADA">
              <w:t>安</w:t>
            </w:r>
          </w:p>
        </w:tc>
      </w:tr>
      <w:tr w:rsidR="00212ADA" w:rsidRPr="00212ADA" w:rsidTr="00212ADA">
        <w:trPr>
          <w:trHeight w:val="288"/>
        </w:trPr>
        <w:tc>
          <w:tcPr>
            <w:tcW w:w="445" w:type="dxa"/>
            <w:noWrap/>
            <w:hideMark/>
          </w:tcPr>
          <w:p w:rsidR="00212ADA" w:rsidRPr="00212ADA" w:rsidRDefault="00212ADA" w:rsidP="00212ADA">
            <w:r w:rsidRPr="00212ADA">
              <w:t>8</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 xml:space="preserve">AI </w:t>
            </w:r>
            <w:r w:rsidRPr="00212ADA">
              <w:t>比</w:t>
            </w:r>
            <w:r w:rsidRPr="00212ADA">
              <w:t xml:space="preserve"> </w:t>
            </w:r>
            <w:r w:rsidRPr="00212ADA">
              <w:t>一</w:t>
            </w:r>
          </w:p>
        </w:tc>
      </w:tr>
      <w:tr w:rsidR="00212ADA" w:rsidRPr="00212ADA" w:rsidTr="00212ADA">
        <w:trPr>
          <w:trHeight w:val="288"/>
        </w:trPr>
        <w:tc>
          <w:tcPr>
            <w:tcW w:w="445" w:type="dxa"/>
            <w:noWrap/>
            <w:hideMark/>
          </w:tcPr>
          <w:p w:rsidR="00212ADA" w:rsidRPr="00212ADA" w:rsidRDefault="00212ADA" w:rsidP="00212ADA">
            <w:r w:rsidRPr="00212ADA">
              <w:t>9</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IBM</w:t>
            </w:r>
          </w:p>
        </w:tc>
      </w:tr>
      <w:tr w:rsidR="00212ADA" w:rsidRPr="00212ADA" w:rsidTr="00212ADA">
        <w:trPr>
          <w:trHeight w:val="288"/>
        </w:trPr>
        <w:tc>
          <w:tcPr>
            <w:tcW w:w="445" w:type="dxa"/>
            <w:noWrap/>
            <w:hideMark/>
          </w:tcPr>
          <w:p w:rsidR="00212ADA" w:rsidRPr="00212ADA" w:rsidRDefault="00212ADA" w:rsidP="00212ADA">
            <w:r w:rsidRPr="00212ADA">
              <w:t>10</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 xml:space="preserve">ORB </w:t>
            </w:r>
            <w:r w:rsidRPr="00212ADA">
              <w:t>二</w:t>
            </w:r>
            <w:r w:rsidRPr="00212ADA">
              <w:t xml:space="preserve"> </w:t>
            </w:r>
            <w:r w:rsidRPr="00212ADA">
              <w:t>指标</w:t>
            </w:r>
            <w:r w:rsidRPr="00212ADA">
              <w:t xml:space="preserve"> </w:t>
            </w:r>
            <w:r w:rsidRPr="00212ADA">
              <w:t>的</w:t>
            </w:r>
            <w:r w:rsidRPr="00212ADA">
              <w:t xml:space="preserve"> </w:t>
            </w:r>
            <w:r w:rsidRPr="00212ADA">
              <w:t>使用</w:t>
            </w:r>
            <w:r w:rsidRPr="00212ADA">
              <w:t xml:space="preserve"> </w:t>
            </w:r>
            <w:r w:rsidRPr="00212ADA">
              <w:t>集中</w:t>
            </w:r>
            <w:r w:rsidRPr="00212ADA">
              <w:t xml:space="preserve"> </w:t>
            </w:r>
            <w:r w:rsidRPr="00212ADA">
              <w:t>在</w:t>
            </w:r>
            <w:r w:rsidRPr="00212ADA">
              <w:t xml:space="preserve"> </w:t>
            </w:r>
            <w:r w:rsidRPr="00212ADA">
              <w:t>阿</w:t>
            </w:r>
            <w:r w:rsidRPr="00212ADA">
              <w:t xml:space="preserve"> </w:t>
            </w:r>
            <w:r w:rsidRPr="00212ADA">
              <w:t>比亚</w:t>
            </w:r>
            <w:r w:rsidRPr="00212ADA">
              <w:t xml:space="preserve"> </w:t>
            </w:r>
            <w:r w:rsidRPr="00212ADA">
              <w:t>曲线</w:t>
            </w:r>
            <w:r w:rsidRPr="00212ADA">
              <w:t xml:space="preserve"> </w:t>
            </w:r>
            <w:r w:rsidRPr="00212ADA">
              <w:t>所</w:t>
            </w:r>
            <w:r w:rsidRPr="00212ADA">
              <w:t xml:space="preserve"> </w:t>
            </w:r>
            <w:r w:rsidRPr="00212ADA">
              <w:t>处</w:t>
            </w:r>
            <w:r w:rsidRPr="00212ADA">
              <w:t xml:space="preserve"> </w:t>
            </w:r>
            <w:r w:rsidRPr="00212ADA">
              <w:t>位置</w:t>
            </w:r>
            <w:r w:rsidRPr="00212ADA">
              <w:t xml:space="preserve"> </w:t>
            </w:r>
            <w:r w:rsidRPr="00212ADA">
              <w:t>和</w:t>
            </w:r>
            <w:r w:rsidRPr="00212ADA">
              <w:t xml:space="preserve"> </w:t>
            </w:r>
            <w:r w:rsidRPr="00212ADA">
              <w:t>运行</w:t>
            </w:r>
            <w:r w:rsidRPr="00212ADA">
              <w:t xml:space="preserve"> </w:t>
            </w:r>
            <w:r w:rsidRPr="00212ADA">
              <w:t>方向</w:t>
            </w:r>
            <w:r w:rsidRPr="00212ADA">
              <w:t xml:space="preserve"> </w:t>
            </w:r>
            <w:r w:rsidRPr="00212ADA">
              <w:t>两</w:t>
            </w:r>
            <w:r w:rsidRPr="00212ADA">
              <w:t xml:space="preserve"> </w:t>
            </w:r>
            <w:r w:rsidRPr="00212ADA">
              <w:t>方面</w:t>
            </w:r>
          </w:p>
        </w:tc>
      </w:tr>
      <w:tr w:rsidR="00212ADA" w:rsidRPr="00212ADA" w:rsidTr="00212ADA">
        <w:trPr>
          <w:trHeight w:val="288"/>
        </w:trPr>
        <w:tc>
          <w:tcPr>
            <w:tcW w:w="445" w:type="dxa"/>
            <w:noWrap/>
            <w:hideMark/>
          </w:tcPr>
          <w:p w:rsidR="00212ADA" w:rsidRPr="00212ADA" w:rsidRDefault="00212ADA" w:rsidP="00212ADA">
            <w:r w:rsidRPr="00212ADA">
              <w:t>11</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 xml:space="preserve">ARBR </w:t>
            </w:r>
            <w:r w:rsidRPr="00212ADA">
              <w:t>指标</w:t>
            </w:r>
            <w:r w:rsidRPr="00212ADA">
              <w:t xml:space="preserve"> </w:t>
            </w:r>
            <w:r w:rsidRPr="00212ADA">
              <w:t>的</w:t>
            </w:r>
            <w:r w:rsidRPr="00212ADA">
              <w:t xml:space="preserve"> </w:t>
            </w:r>
            <w:r w:rsidRPr="00212ADA">
              <w:t>使用</w:t>
            </w:r>
            <w:r w:rsidRPr="00212ADA">
              <w:t xml:space="preserve"> </w:t>
            </w:r>
            <w:r w:rsidRPr="00212ADA">
              <w:t>集中</w:t>
            </w:r>
            <w:r w:rsidRPr="00212ADA">
              <w:t xml:space="preserve"> </w:t>
            </w:r>
            <w:r w:rsidRPr="00212ADA">
              <w:t>在</w:t>
            </w:r>
            <w:r w:rsidRPr="00212ADA">
              <w:t xml:space="preserve"> ARBR </w:t>
            </w:r>
            <w:r w:rsidRPr="00212ADA">
              <w:t>曲线</w:t>
            </w:r>
            <w:r w:rsidRPr="00212ADA">
              <w:t xml:space="preserve"> </w:t>
            </w:r>
            <w:r w:rsidRPr="00212ADA">
              <w:t>所</w:t>
            </w:r>
            <w:r w:rsidRPr="00212ADA">
              <w:t xml:space="preserve"> </w:t>
            </w:r>
            <w:r w:rsidRPr="00212ADA">
              <w:t>处</w:t>
            </w:r>
            <w:r w:rsidRPr="00212ADA">
              <w:t xml:space="preserve"> </w:t>
            </w:r>
            <w:r w:rsidRPr="00212ADA">
              <w:t>位置</w:t>
            </w:r>
            <w:r w:rsidRPr="00212ADA">
              <w:t xml:space="preserve"> </w:t>
            </w:r>
            <w:r w:rsidRPr="00212ADA">
              <w:t>和</w:t>
            </w:r>
            <w:r w:rsidRPr="00212ADA">
              <w:t xml:space="preserve"> </w:t>
            </w:r>
            <w:r w:rsidRPr="00212ADA">
              <w:t>运行</w:t>
            </w:r>
            <w:r w:rsidRPr="00212ADA">
              <w:t xml:space="preserve"> </w:t>
            </w:r>
            <w:r w:rsidRPr="00212ADA">
              <w:t>方向</w:t>
            </w:r>
            <w:r w:rsidRPr="00212ADA">
              <w:t xml:space="preserve"> </w:t>
            </w:r>
            <w:r w:rsidRPr="00212ADA">
              <w:t>两</w:t>
            </w:r>
            <w:r w:rsidRPr="00212ADA">
              <w:t xml:space="preserve"> </w:t>
            </w:r>
            <w:r w:rsidRPr="00212ADA">
              <w:t>方面</w:t>
            </w:r>
          </w:p>
        </w:tc>
      </w:tr>
      <w:tr w:rsidR="00212ADA" w:rsidRPr="00212ADA" w:rsidTr="00212ADA">
        <w:trPr>
          <w:trHeight w:val="288"/>
        </w:trPr>
        <w:tc>
          <w:tcPr>
            <w:tcW w:w="445" w:type="dxa"/>
            <w:noWrap/>
            <w:hideMark/>
          </w:tcPr>
          <w:p w:rsidR="00212ADA" w:rsidRPr="00212ADA" w:rsidRDefault="00212ADA" w:rsidP="00212ADA">
            <w:r w:rsidRPr="00212ADA">
              <w:t>12</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ARBR</w:t>
            </w:r>
            <w:r w:rsidRPr="00212ADA">
              <w:t>指标的使用集中在</w:t>
            </w:r>
            <w:r w:rsidRPr="00212ADA">
              <w:t>ARBR</w:t>
            </w:r>
            <w:r w:rsidRPr="00212ADA">
              <w:t>曲线所处位置和运行方向两方面</w:t>
            </w:r>
          </w:p>
        </w:tc>
      </w:tr>
      <w:tr w:rsidR="00212ADA" w:rsidRPr="00212ADA" w:rsidTr="00212ADA">
        <w:trPr>
          <w:trHeight w:val="288"/>
        </w:trPr>
        <w:tc>
          <w:tcPr>
            <w:tcW w:w="445" w:type="dxa"/>
            <w:noWrap/>
            <w:hideMark/>
          </w:tcPr>
          <w:p w:rsidR="00212ADA" w:rsidRPr="00212ADA" w:rsidRDefault="00212ADA" w:rsidP="00212ADA">
            <w:r w:rsidRPr="00212ADA">
              <w:t>13</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 xml:space="preserve">DBO </w:t>
            </w:r>
            <w:r w:rsidRPr="00212ADA">
              <w:t>由</w:t>
            </w:r>
            <w:r w:rsidRPr="00212ADA">
              <w:t xml:space="preserve"> </w:t>
            </w:r>
            <w:r w:rsidRPr="00212ADA">
              <w:t>惠特曼</w:t>
            </w:r>
            <w:r w:rsidRPr="00212ADA">
              <w:t xml:space="preserve"> </w:t>
            </w:r>
            <w:r w:rsidRPr="00212ADA">
              <w:t>八</w:t>
            </w:r>
            <w:r w:rsidRPr="00212ADA">
              <w:t xml:space="preserve"> </w:t>
            </w:r>
            <w:r w:rsidRPr="00212ADA">
              <w:t>而</w:t>
            </w:r>
            <w:r w:rsidRPr="00212ADA">
              <w:t xml:space="preserve"> </w:t>
            </w:r>
            <w:r w:rsidRPr="00212ADA">
              <w:t>沙特</w:t>
            </w:r>
            <w:r w:rsidRPr="00212ADA">
              <w:t xml:space="preserve"> </w:t>
            </w:r>
            <w:r w:rsidRPr="00212ADA">
              <w:t>提出</w:t>
            </w:r>
            <w:r w:rsidRPr="00212ADA">
              <w:t xml:space="preserve"> </w:t>
            </w:r>
            <w:r w:rsidRPr="00212ADA">
              <w:t>了</w:t>
            </w:r>
          </w:p>
        </w:tc>
      </w:tr>
      <w:tr w:rsidR="00212ADA" w:rsidRPr="00212ADA" w:rsidTr="00212ADA">
        <w:trPr>
          <w:trHeight w:val="288"/>
        </w:trPr>
        <w:tc>
          <w:tcPr>
            <w:tcW w:w="445" w:type="dxa"/>
            <w:noWrap/>
            <w:hideMark/>
          </w:tcPr>
          <w:p w:rsidR="00212ADA" w:rsidRPr="00212ADA" w:rsidRDefault="00212ADA" w:rsidP="00212ADA">
            <w:r w:rsidRPr="00212ADA">
              <w:t>14</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 xml:space="preserve">DPO </w:t>
            </w:r>
            <w:r w:rsidRPr="00212ADA">
              <w:t>有</w:t>
            </w:r>
            <w:r w:rsidRPr="00212ADA">
              <w:t xml:space="preserve"> </w:t>
            </w:r>
            <w:r w:rsidRPr="00212ADA">
              <w:t>惠特曼</w:t>
            </w:r>
            <w:r w:rsidRPr="00212ADA">
              <w:t xml:space="preserve"> </w:t>
            </w:r>
            <w:r w:rsidRPr="00212ADA">
              <w:t>八</w:t>
            </w:r>
            <w:r w:rsidRPr="00212ADA">
              <w:t xml:space="preserve"> </w:t>
            </w:r>
            <w:r w:rsidRPr="00212ADA">
              <w:t>而</w:t>
            </w:r>
            <w:r w:rsidRPr="00212ADA">
              <w:t xml:space="preserve"> </w:t>
            </w:r>
            <w:r w:rsidRPr="00212ADA">
              <w:t>沙特</w:t>
            </w:r>
            <w:r w:rsidRPr="00212ADA">
              <w:t xml:space="preserve"> </w:t>
            </w:r>
            <w:r w:rsidRPr="00212ADA">
              <w:t>提出</w:t>
            </w:r>
            <w:r w:rsidRPr="00212ADA">
              <w:t xml:space="preserve"> </w:t>
            </w:r>
            <w:r w:rsidRPr="00212ADA">
              <w:t>了</w:t>
            </w:r>
          </w:p>
        </w:tc>
      </w:tr>
      <w:tr w:rsidR="00212ADA" w:rsidRPr="00212ADA" w:rsidTr="00212ADA">
        <w:trPr>
          <w:trHeight w:val="288"/>
        </w:trPr>
        <w:tc>
          <w:tcPr>
            <w:tcW w:w="445" w:type="dxa"/>
            <w:noWrap/>
            <w:hideMark/>
          </w:tcPr>
          <w:p w:rsidR="00212ADA" w:rsidRPr="00212ADA" w:rsidRDefault="00212ADA" w:rsidP="00212ADA">
            <w:r w:rsidRPr="00212ADA">
              <w:t>15</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DPO</w:t>
            </w:r>
            <w:r w:rsidRPr="00212ADA">
              <w:t>由惠特曼巴塞特提出了</w:t>
            </w:r>
          </w:p>
        </w:tc>
      </w:tr>
      <w:tr w:rsidR="00212ADA" w:rsidRPr="00212ADA" w:rsidTr="00212ADA">
        <w:trPr>
          <w:trHeight w:val="288"/>
        </w:trPr>
        <w:tc>
          <w:tcPr>
            <w:tcW w:w="445" w:type="dxa"/>
            <w:noWrap/>
            <w:hideMark/>
          </w:tcPr>
          <w:p w:rsidR="00212ADA" w:rsidRPr="00212ADA" w:rsidRDefault="00212ADA" w:rsidP="00212ADA">
            <w:r w:rsidRPr="00212ADA">
              <w:t>16</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一</w:t>
            </w:r>
            <w:r w:rsidRPr="00212ADA">
              <w:t xml:space="preserve"> </w:t>
            </w:r>
            <w:r w:rsidRPr="00212ADA">
              <w:t>安危</w:t>
            </w:r>
            <w:r w:rsidRPr="00212ADA">
              <w:t xml:space="preserve"> </w:t>
            </w:r>
            <w:r w:rsidRPr="00212ADA">
              <w:t>指标</w:t>
            </w:r>
            <w:r w:rsidRPr="00212ADA">
              <w:t xml:space="preserve"> </w:t>
            </w:r>
            <w:r w:rsidRPr="00212ADA">
              <w:t>是</w:t>
            </w:r>
            <w:r w:rsidRPr="00212ADA">
              <w:t xml:space="preserve"> </w:t>
            </w:r>
            <w:r w:rsidRPr="00212ADA">
              <w:t>有</w:t>
            </w:r>
            <w:r w:rsidRPr="00212ADA">
              <w:t xml:space="preserve"> </w:t>
            </w:r>
            <w:r w:rsidRPr="00212ADA">
              <w:t>一</w:t>
            </w:r>
            <w:r w:rsidRPr="00212ADA">
              <w:t xml:space="preserve"> </w:t>
            </w:r>
            <w:r w:rsidRPr="00212ADA">
              <w:t>条</w:t>
            </w:r>
            <w:r w:rsidRPr="00212ADA">
              <w:t xml:space="preserve"> </w:t>
            </w:r>
            <w:r w:rsidRPr="00212ADA">
              <w:t>一</w:t>
            </w:r>
            <w:r w:rsidRPr="00212ADA">
              <w:t xml:space="preserve"> </w:t>
            </w:r>
            <w:r w:rsidRPr="00212ADA">
              <w:t>百</w:t>
            </w:r>
            <w:r w:rsidRPr="00212ADA">
              <w:t xml:space="preserve"> </w:t>
            </w:r>
            <w:r w:rsidRPr="00212ADA">
              <w:t>五</w:t>
            </w:r>
            <w:r w:rsidRPr="00212ADA">
              <w:t xml:space="preserve"> </w:t>
            </w:r>
            <w:r w:rsidRPr="00212ADA">
              <w:t>一线</w:t>
            </w:r>
            <w:r w:rsidRPr="00212ADA">
              <w:t xml:space="preserve"> </w:t>
            </w:r>
            <w:r w:rsidRPr="00212ADA">
              <w:t>和</w:t>
            </w:r>
            <w:r w:rsidRPr="00212ADA">
              <w:t xml:space="preserve"> </w:t>
            </w:r>
            <w:r w:rsidRPr="00212ADA">
              <w:t>一</w:t>
            </w:r>
            <w:r w:rsidRPr="00212ADA">
              <w:t xml:space="preserve"> </w:t>
            </w:r>
            <w:r w:rsidRPr="00212ADA">
              <w:t>条</w:t>
            </w:r>
            <w:r w:rsidRPr="00212ADA">
              <w:t xml:space="preserve"> </w:t>
            </w:r>
            <w:r w:rsidRPr="00212ADA">
              <w:t>均线</w:t>
            </w:r>
            <w:r w:rsidRPr="00212ADA">
              <w:t xml:space="preserve"> </w:t>
            </w:r>
            <w:r w:rsidRPr="00212ADA">
              <w:t>组成</w:t>
            </w:r>
          </w:p>
        </w:tc>
      </w:tr>
      <w:tr w:rsidR="00212ADA" w:rsidRPr="00212ADA" w:rsidTr="00212ADA">
        <w:trPr>
          <w:trHeight w:val="288"/>
        </w:trPr>
        <w:tc>
          <w:tcPr>
            <w:tcW w:w="445" w:type="dxa"/>
            <w:noWrap/>
            <w:hideMark/>
          </w:tcPr>
          <w:p w:rsidR="00212ADA" w:rsidRPr="00212ADA" w:rsidRDefault="00212ADA" w:rsidP="00212ADA">
            <w:r w:rsidRPr="00212ADA">
              <w:t>17</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一</w:t>
            </w:r>
            <w:r w:rsidRPr="00212ADA">
              <w:t xml:space="preserve"> </w:t>
            </w:r>
            <w:r w:rsidRPr="00212ADA">
              <w:t>按</w:t>
            </w:r>
            <w:r w:rsidRPr="00212ADA">
              <w:t xml:space="preserve"> </w:t>
            </w:r>
            <w:r w:rsidRPr="00212ADA">
              <w:t>五</w:t>
            </w:r>
            <w:r w:rsidRPr="00212ADA">
              <w:t xml:space="preserve"> </w:t>
            </w:r>
            <w:r w:rsidRPr="00212ADA">
              <w:t>一</w:t>
            </w:r>
            <w:r w:rsidRPr="00212ADA">
              <w:t xml:space="preserve"> </w:t>
            </w:r>
            <w:r w:rsidRPr="00212ADA">
              <w:t>指标</w:t>
            </w:r>
            <w:r w:rsidRPr="00212ADA">
              <w:t xml:space="preserve"> </w:t>
            </w:r>
            <w:r w:rsidRPr="00212ADA">
              <w:t>是</w:t>
            </w:r>
            <w:r w:rsidRPr="00212ADA">
              <w:t xml:space="preserve"> </w:t>
            </w:r>
            <w:r w:rsidRPr="00212ADA">
              <w:t>有</w:t>
            </w:r>
            <w:r w:rsidRPr="00212ADA">
              <w:t xml:space="preserve"> </w:t>
            </w:r>
            <w:r w:rsidRPr="00212ADA">
              <w:t>一</w:t>
            </w:r>
            <w:r w:rsidRPr="00212ADA">
              <w:t xml:space="preserve"> </w:t>
            </w:r>
            <w:r w:rsidRPr="00212ADA">
              <w:t>条</w:t>
            </w:r>
            <w:r w:rsidRPr="00212ADA">
              <w:t xml:space="preserve"> </w:t>
            </w:r>
            <w:r w:rsidRPr="00212ADA">
              <w:t>一</w:t>
            </w:r>
            <w:r w:rsidRPr="00212ADA">
              <w:t xml:space="preserve"> </w:t>
            </w:r>
            <w:r w:rsidRPr="00212ADA">
              <w:t>百</w:t>
            </w:r>
            <w:r w:rsidRPr="00212ADA">
              <w:t xml:space="preserve"> </w:t>
            </w:r>
            <w:r w:rsidRPr="00212ADA">
              <w:t>五</w:t>
            </w:r>
            <w:r w:rsidRPr="00212ADA">
              <w:t xml:space="preserve"> </w:t>
            </w:r>
            <w:r w:rsidRPr="00212ADA">
              <w:t>一线</w:t>
            </w:r>
            <w:r w:rsidRPr="00212ADA">
              <w:t xml:space="preserve"> </w:t>
            </w:r>
            <w:r w:rsidRPr="00212ADA">
              <w:t>和</w:t>
            </w:r>
            <w:r w:rsidRPr="00212ADA">
              <w:t xml:space="preserve"> </w:t>
            </w:r>
            <w:r w:rsidRPr="00212ADA">
              <w:t>一</w:t>
            </w:r>
            <w:r w:rsidRPr="00212ADA">
              <w:t xml:space="preserve"> </w:t>
            </w:r>
            <w:r w:rsidRPr="00212ADA">
              <w:t>条</w:t>
            </w:r>
            <w:r w:rsidRPr="00212ADA">
              <w:t xml:space="preserve"> </w:t>
            </w:r>
            <w:r w:rsidRPr="00212ADA">
              <w:t>均线</w:t>
            </w:r>
            <w:r w:rsidRPr="00212ADA">
              <w:t xml:space="preserve"> </w:t>
            </w:r>
            <w:r w:rsidRPr="00212ADA">
              <w:t>组成</w:t>
            </w:r>
          </w:p>
        </w:tc>
      </w:tr>
      <w:tr w:rsidR="00212ADA" w:rsidRPr="00212ADA" w:rsidTr="00212ADA">
        <w:trPr>
          <w:trHeight w:val="288"/>
        </w:trPr>
        <w:tc>
          <w:tcPr>
            <w:tcW w:w="445" w:type="dxa"/>
            <w:noWrap/>
            <w:hideMark/>
          </w:tcPr>
          <w:p w:rsidR="00212ADA" w:rsidRPr="00212ADA" w:rsidRDefault="00212ADA" w:rsidP="00212ADA">
            <w:r w:rsidRPr="00212ADA">
              <w:t>18</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EMV</w:t>
            </w:r>
            <w:r w:rsidRPr="00212ADA">
              <w:t>指标是由一条</w:t>
            </w:r>
            <w:r w:rsidRPr="00212ADA">
              <w:t>EMV</w:t>
            </w:r>
            <w:r w:rsidRPr="00212ADA">
              <w:t>线和一条均线组成</w:t>
            </w:r>
          </w:p>
        </w:tc>
      </w:tr>
      <w:tr w:rsidR="00212ADA" w:rsidRPr="00212ADA" w:rsidTr="00212ADA">
        <w:trPr>
          <w:trHeight w:val="288"/>
        </w:trPr>
        <w:tc>
          <w:tcPr>
            <w:tcW w:w="445" w:type="dxa"/>
            <w:noWrap/>
            <w:hideMark/>
          </w:tcPr>
          <w:p w:rsidR="00212ADA" w:rsidRPr="00212ADA" w:rsidRDefault="00212ADA" w:rsidP="00212ADA">
            <w:r w:rsidRPr="00212ADA">
              <w:lastRenderedPageBreak/>
              <w:t>19</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如果</w:t>
            </w:r>
            <w:r w:rsidRPr="00212ADA">
              <w:t xml:space="preserve"> </w:t>
            </w:r>
            <w:r w:rsidRPr="00212ADA">
              <w:t>欧</w:t>
            </w:r>
            <w:r w:rsidRPr="00212ADA">
              <w:t xml:space="preserve"> </w:t>
            </w:r>
            <w:r w:rsidRPr="00212ADA">
              <w:t>系</w:t>
            </w:r>
            <w:r w:rsidRPr="00212ADA">
              <w:t xml:space="preserve"> </w:t>
            </w:r>
            <w:r w:rsidRPr="00212ADA">
              <w:t>元</w:t>
            </w:r>
            <w:r w:rsidRPr="00212ADA">
              <w:t xml:space="preserve"> </w:t>
            </w:r>
            <w:r w:rsidRPr="00212ADA">
              <w:t>零零</w:t>
            </w:r>
            <w:r w:rsidRPr="00212ADA">
              <w:t xml:space="preserve"> </w:t>
            </w:r>
            <w:r w:rsidRPr="00212ADA">
              <w:t>线</w:t>
            </w:r>
            <w:r w:rsidRPr="00212ADA">
              <w:t xml:space="preserve"> </w:t>
            </w:r>
            <w:r w:rsidRPr="00212ADA">
              <w:t>其</w:t>
            </w:r>
            <w:r w:rsidRPr="00212ADA">
              <w:t xml:space="preserve"> </w:t>
            </w:r>
            <w:r w:rsidRPr="00212ADA">
              <w:t>价格</w:t>
            </w:r>
            <w:r w:rsidRPr="00212ADA">
              <w:t xml:space="preserve"> </w:t>
            </w:r>
            <w:r w:rsidRPr="00212ADA">
              <w:t>远离</w:t>
            </w:r>
            <w:r w:rsidRPr="00212ADA">
              <w:t xml:space="preserve"> </w:t>
            </w:r>
            <w:r w:rsidRPr="00212ADA">
              <w:t>平</w:t>
            </w:r>
            <w:r w:rsidRPr="00212ADA">
              <w:t xml:space="preserve"> </w:t>
            </w:r>
            <w:r w:rsidRPr="00212ADA">
              <w:t>宁津县</w:t>
            </w:r>
            <w:r w:rsidRPr="00212ADA">
              <w:t xml:space="preserve"> </w:t>
            </w:r>
            <w:r w:rsidRPr="00212ADA">
              <w:t>应</w:t>
            </w:r>
            <w:r w:rsidRPr="00212ADA">
              <w:t xml:space="preserve"> </w:t>
            </w:r>
            <w:r w:rsidRPr="00212ADA">
              <w:t>注意</w:t>
            </w:r>
            <w:r w:rsidRPr="00212ADA">
              <w:t xml:space="preserve"> </w:t>
            </w:r>
            <w:r w:rsidRPr="00212ADA">
              <w:t>价格</w:t>
            </w:r>
            <w:r w:rsidRPr="00212ADA">
              <w:t xml:space="preserve"> </w:t>
            </w:r>
            <w:r w:rsidRPr="00212ADA">
              <w:t>很</w:t>
            </w:r>
            <w:r w:rsidRPr="00212ADA">
              <w:t xml:space="preserve"> </w:t>
            </w:r>
            <w:r w:rsidRPr="00212ADA">
              <w:t>可能</w:t>
            </w:r>
            <w:r w:rsidRPr="00212ADA">
              <w:t xml:space="preserve"> </w:t>
            </w:r>
            <w:r w:rsidRPr="00212ADA">
              <w:t>向</w:t>
            </w:r>
            <w:r w:rsidRPr="00212ADA">
              <w:t xml:space="preserve"> </w:t>
            </w:r>
            <w:r w:rsidRPr="00212ADA">
              <w:t>平均线</w:t>
            </w:r>
            <w:r w:rsidRPr="00212ADA">
              <w:t xml:space="preserve"> </w:t>
            </w:r>
            <w:r w:rsidRPr="00212ADA">
              <w:t>的</w:t>
            </w:r>
            <w:r w:rsidRPr="00212ADA">
              <w:t xml:space="preserve"> </w:t>
            </w:r>
            <w:r w:rsidRPr="00212ADA">
              <w:t>回归</w:t>
            </w:r>
          </w:p>
        </w:tc>
      </w:tr>
      <w:tr w:rsidR="00212ADA" w:rsidRPr="00212ADA" w:rsidTr="00212ADA">
        <w:trPr>
          <w:trHeight w:val="288"/>
        </w:trPr>
        <w:tc>
          <w:tcPr>
            <w:tcW w:w="445" w:type="dxa"/>
            <w:noWrap/>
            <w:hideMark/>
          </w:tcPr>
          <w:p w:rsidR="00212ADA" w:rsidRPr="00212ADA" w:rsidRDefault="00212ADA" w:rsidP="00212ADA">
            <w:r w:rsidRPr="00212ADA">
              <w:t>20</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如果</w:t>
            </w:r>
            <w:r w:rsidRPr="00212ADA">
              <w:t xml:space="preserve"> OSC </w:t>
            </w:r>
            <w:r w:rsidRPr="00212ADA">
              <w:t>元</w:t>
            </w:r>
            <w:r w:rsidRPr="00212ADA">
              <w:t xml:space="preserve"> </w:t>
            </w:r>
            <w:r w:rsidRPr="00212ADA">
              <w:t>零零</w:t>
            </w:r>
            <w:r w:rsidRPr="00212ADA">
              <w:t xml:space="preserve"> </w:t>
            </w:r>
            <w:r w:rsidRPr="00212ADA">
              <w:t>线</w:t>
            </w:r>
            <w:r w:rsidRPr="00212ADA">
              <w:t xml:space="preserve"> </w:t>
            </w:r>
            <w:r w:rsidRPr="00212ADA">
              <w:t>其</w:t>
            </w:r>
            <w:r w:rsidRPr="00212ADA">
              <w:t xml:space="preserve"> </w:t>
            </w:r>
            <w:r w:rsidRPr="00212ADA">
              <w:t>价格</w:t>
            </w:r>
            <w:r w:rsidRPr="00212ADA">
              <w:t xml:space="preserve"> </w:t>
            </w:r>
            <w:r w:rsidRPr="00212ADA">
              <w:t>远离</w:t>
            </w:r>
            <w:r w:rsidRPr="00212ADA">
              <w:t xml:space="preserve"> </w:t>
            </w:r>
            <w:r w:rsidRPr="00212ADA">
              <w:t>平</w:t>
            </w:r>
            <w:r w:rsidRPr="00212ADA">
              <w:t xml:space="preserve"> EUR </w:t>
            </w:r>
            <w:r w:rsidRPr="00212ADA">
              <w:t>均</w:t>
            </w:r>
            <w:r w:rsidRPr="00212ADA">
              <w:t xml:space="preserve"> </w:t>
            </w:r>
            <w:r w:rsidRPr="00212ADA">
              <w:t>现</w:t>
            </w:r>
            <w:r w:rsidRPr="00212ADA">
              <w:t xml:space="preserve"> </w:t>
            </w:r>
            <w:r w:rsidRPr="00212ADA">
              <w:t>应</w:t>
            </w:r>
            <w:r w:rsidRPr="00212ADA">
              <w:t xml:space="preserve"> </w:t>
            </w:r>
            <w:r w:rsidRPr="00212ADA">
              <w:t>注意</w:t>
            </w:r>
            <w:r w:rsidRPr="00212ADA">
              <w:t xml:space="preserve"> </w:t>
            </w:r>
            <w:r w:rsidRPr="00212ADA">
              <w:t>价格</w:t>
            </w:r>
            <w:r w:rsidRPr="00212ADA">
              <w:t xml:space="preserve"> </w:t>
            </w:r>
            <w:r w:rsidRPr="00212ADA">
              <w:t>很</w:t>
            </w:r>
            <w:r w:rsidRPr="00212ADA">
              <w:t xml:space="preserve"> </w:t>
            </w:r>
            <w:r w:rsidRPr="00212ADA">
              <w:t>可能</w:t>
            </w:r>
            <w:r w:rsidRPr="00212ADA">
              <w:t xml:space="preserve"> </w:t>
            </w:r>
            <w:r w:rsidRPr="00212ADA">
              <w:t>向</w:t>
            </w:r>
            <w:r w:rsidRPr="00212ADA">
              <w:t xml:space="preserve"> </w:t>
            </w:r>
            <w:r w:rsidRPr="00212ADA">
              <w:t>平均线</w:t>
            </w:r>
            <w:r w:rsidRPr="00212ADA">
              <w:t xml:space="preserve"> </w:t>
            </w:r>
            <w:r w:rsidRPr="00212ADA">
              <w:t>的</w:t>
            </w:r>
            <w:r w:rsidRPr="00212ADA">
              <w:t xml:space="preserve"> </w:t>
            </w:r>
            <w:r w:rsidRPr="00212ADA">
              <w:t>回归</w:t>
            </w:r>
          </w:p>
        </w:tc>
      </w:tr>
      <w:tr w:rsidR="00212ADA" w:rsidRPr="00212ADA" w:rsidTr="00212ADA">
        <w:trPr>
          <w:trHeight w:val="288"/>
        </w:trPr>
        <w:tc>
          <w:tcPr>
            <w:tcW w:w="445" w:type="dxa"/>
            <w:noWrap/>
            <w:hideMark/>
          </w:tcPr>
          <w:p w:rsidR="00212ADA" w:rsidRPr="00212ADA" w:rsidRDefault="00212ADA" w:rsidP="00212ADA">
            <w:r w:rsidRPr="00212ADA">
              <w:t>21</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如果</w:t>
            </w:r>
            <w:r w:rsidRPr="00212ADA">
              <w:t>OSC</w:t>
            </w:r>
            <w:r w:rsidRPr="00212ADA">
              <w:t>远离零线即价格远离平均线应注意价格很可能向平均线回归</w:t>
            </w:r>
          </w:p>
        </w:tc>
      </w:tr>
      <w:tr w:rsidR="00212ADA" w:rsidRPr="00212ADA" w:rsidTr="00212ADA">
        <w:trPr>
          <w:trHeight w:val="288"/>
        </w:trPr>
        <w:tc>
          <w:tcPr>
            <w:tcW w:w="445" w:type="dxa"/>
            <w:noWrap/>
            <w:hideMark/>
          </w:tcPr>
          <w:p w:rsidR="00212ADA" w:rsidRPr="00212ADA" w:rsidRDefault="00212ADA" w:rsidP="00212ADA">
            <w:r w:rsidRPr="00212ADA">
              <w:t>22</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城</w:t>
            </w:r>
            <w:r w:rsidRPr="00212ADA">
              <w:t xml:space="preserve"> </w:t>
            </w:r>
            <w:r w:rsidRPr="00212ADA">
              <w:t>口</w:t>
            </w:r>
            <w:r w:rsidRPr="00212ADA">
              <w:t xml:space="preserve"> </w:t>
            </w:r>
            <w:r w:rsidRPr="00212ADA">
              <w:t>历史</w:t>
            </w:r>
            <w:r w:rsidRPr="00212ADA">
              <w:t xml:space="preserve"> </w:t>
            </w:r>
            <w:r w:rsidRPr="00212ADA">
              <w:t>走势</w:t>
            </w:r>
            <w:r w:rsidRPr="00212ADA">
              <w:t xml:space="preserve"> </w:t>
            </w:r>
            <w:r w:rsidRPr="00212ADA">
              <w:t>确定性</w:t>
            </w:r>
            <w:r w:rsidRPr="00212ADA">
              <w:t xml:space="preserve"> </w:t>
            </w:r>
            <w:r w:rsidRPr="00212ADA">
              <w:t>小</w:t>
            </w:r>
            <w:r w:rsidRPr="00212ADA">
              <w:t xml:space="preserve"> </w:t>
            </w:r>
            <w:r w:rsidRPr="00212ADA">
              <w:t>达到</w:t>
            </w:r>
            <w:r w:rsidRPr="00212ADA">
              <w:t xml:space="preserve"> </w:t>
            </w:r>
            <w:r w:rsidRPr="00212ADA">
              <w:t>席位</w:t>
            </w:r>
            <w:r w:rsidRPr="00212ADA">
              <w:t xml:space="preserve"> </w:t>
            </w:r>
            <w:r w:rsidRPr="00212ADA">
              <w:t>一</w:t>
            </w:r>
            <w:r w:rsidRPr="00212ADA">
              <w:t xml:space="preserve"> </w:t>
            </w:r>
            <w:r w:rsidRPr="00212ADA">
              <w:t>指标</w:t>
            </w:r>
            <w:r w:rsidRPr="00212ADA">
              <w:t xml:space="preserve"> </w:t>
            </w:r>
            <w:r w:rsidRPr="00212ADA">
              <w:t>及</w:t>
            </w:r>
            <w:r w:rsidRPr="00212ADA">
              <w:t xml:space="preserve"> </w:t>
            </w:r>
            <w:r w:rsidRPr="00212ADA">
              <w:t>小吃</w:t>
            </w:r>
            <w:r w:rsidRPr="00212ADA">
              <w:t xml:space="preserve"> </w:t>
            </w:r>
            <w:r w:rsidRPr="00212ADA">
              <w:t>的</w:t>
            </w:r>
            <w:r w:rsidRPr="00212ADA">
              <w:t xml:space="preserve"> </w:t>
            </w:r>
            <w:r w:rsidRPr="00212ADA">
              <w:t>标准</w:t>
            </w:r>
          </w:p>
        </w:tc>
      </w:tr>
      <w:tr w:rsidR="00212ADA" w:rsidRPr="00212ADA" w:rsidTr="00212ADA">
        <w:trPr>
          <w:trHeight w:val="288"/>
        </w:trPr>
        <w:tc>
          <w:tcPr>
            <w:tcW w:w="445" w:type="dxa"/>
            <w:noWrap/>
            <w:hideMark/>
          </w:tcPr>
          <w:p w:rsidR="00212ADA" w:rsidRPr="00212ADA" w:rsidRDefault="00212ADA" w:rsidP="00212ADA">
            <w:r w:rsidRPr="00212ADA">
              <w:t>23</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城</w:t>
            </w:r>
            <w:r w:rsidRPr="00212ADA">
              <w:t xml:space="preserve"> </w:t>
            </w:r>
            <w:r w:rsidRPr="00212ADA">
              <w:t>口</w:t>
            </w:r>
            <w:r w:rsidRPr="00212ADA">
              <w:t xml:space="preserve"> </w:t>
            </w:r>
            <w:r w:rsidRPr="00212ADA">
              <w:t>历史</w:t>
            </w:r>
            <w:r w:rsidRPr="00212ADA">
              <w:t xml:space="preserve"> </w:t>
            </w:r>
            <w:r w:rsidRPr="00212ADA">
              <w:t>走势</w:t>
            </w:r>
            <w:r w:rsidRPr="00212ADA">
              <w:t xml:space="preserve"> </w:t>
            </w:r>
            <w:r w:rsidRPr="00212ADA">
              <w:t>确定性</w:t>
            </w:r>
            <w:r w:rsidRPr="00212ADA">
              <w:t xml:space="preserve"> </w:t>
            </w:r>
            <w:r w:rsidRPr="00212ADA">
              <w:t>小</w:t>
            </w:r>
            <w:r w:rsidRPr="00212ADA">
              <w:t xml:space="preserve"> </w:t>
            </w:r>
            <w:r w:rsidRPr="00212ADA">
              <w:t>达到</w:t>
            </w:r>
            <w:r w:rsidRPr="00212ADA">
              <w:t xml:space="preserve"> CYE </w:t>
            </w:r>
            <w:r w:rsidRPr="00212ADA">
              <w:t>指标</w:t>
            </w:r>
            <w:r w:rsidRPr="00212ADA">
              <w:t xml:space="preserve"> </w:t>
            </w:r>
            <w:r w:rsidRPr="00212ADA">
              <w:t>及</w:t>
            </w:r>
            <w:r w:rsidRPr="00212ADA">
              <w:t xml:space="preserve"> </w:t>
            </w:r>
            <w:r w:rsidRPr="00212ADA">
              <w:t>小吃</w:t>
            </w:r>
            <w:r w:rsidRPr="00212ADA">
              <w:t xml:space="preserve"> </w:t>
            </w:r>
            <w:r w:rsidRPr="00212ADA">
              <w:t>的</w:t>
            </w:r>
            <w:r w:rsidRPr="00212ADA">
              <w:t xml:space="preserve"> </w:t>
            </w:r>
            <w:r w:rsidRPr="00212ADA">
              <w:t>标准</w:t>
            </w:r>
          </w:p>
        </w:tc>
      </w:tr>
      <w:tr w:rsidR="00212ADA" w:rsidRPr="00212ADA" w:rsidTr="00212ADA">
        <w:trPr>
          <w:trHeight w:val="288"/>
        </w:trPr>
        <w:tc>
          <w:tcPr>
            <w:tcW w:w="445" w:type="dxa"/>
            <w:noWrap/>
            <w:hideMark/>
          </w:tcPr>
          <w:p w:rsidR="00212ADA" w:rsidRPr="00212ADA" w:rsidRDefault="00212ADA" w:rsidP="00212ADA">
            <w:r w:rsidRPr="00212ADA">
              <w:t>24</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参考历史走势确定一下达到</w:t>
            </w:r>
            <w:r w:rsidRPr="00212ADA">
              <w:t>CYE</w:t>
            </w:r>
            <w:r w:rsidRPr="00212ADA">
              <w:t>指标极小值的标准</w:t>
            </w:r>
          </w:p>
        </w:tc>
      </w:tr>
      <w:tr w:rsidR="00212ADA" w:rsidRPr="00212ADA" w:rsidTr="00212ADA">
        <w:trPr>
          <w:trHeight w:val="288"/>
        </w:trPr>
        <w:tc>
          <w:tcPr>
            <w:tcW w:w="445" w:type="dxa"/>
            <w:noWrap/>
            <w:hideMark/>
          </w:tcPr>
          <w:p w:rsidR="00212ADA" w:rsidRPr="00212ADA" w:rsidRDefault="00212ADA" w:rsidP="00212ADA">
            <w:r w:rsidRPr="00212ADA">
              <w:t>25</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俺们</w:t>
            </w:r>
            <w:r w:rsidRPr="00212ADA">
              <w:t xml:space="preserve"> </w:t>
            </w:r>
            <w:r w:rsidRPr="00212ADA">
              <w:t>点</w:t>
            </w:r>
            <w:r w:rsidRPr="00212ADA">
              <w:t xml:space="preserve"> </w:t>
            </w:r>
            <w:r w:rsidRPr="00212ADA">
              <w:t>二</w:t>
            </w:r>
            <w:r w:rsidRPr="00212ADA">
              <w:t xml:space="preserve"> </w:t>
            </w:r>
            <w:r w:rsidRPr="00212ADA">
              <w:t>十</w:t>
            </w:r>
            <w:r w:rsidRPr="00212ADA">
              <w:t xml:space="preserve"> </w:t>
            </w:r>
            <w:r w:rsidRPr="00212ADA">
              <w:t>迈</w:t>
            </w:r>
            <w:r w:rsidRPr="00212ADA">
              <w:t xml:space="preserve"> </w:t>
            </w:r>
            <w:r w:rsidRPr="00212ADA">
              <w:t>科</w:t>
            </w:r>
            <w:r w:rsidRPr="00212ADA">
              <w:t xml:space="preserve"> </w:t>
            </w:r>
            <w:r w:rsidRPr="00212ADA">
              <w:t>支撑</w:t>
            </w:r>
            <w:r w:rsidRPr="00212ADA">
              <w:t xml:space="preserve"> </w:t>
            </w:r>
            <w:r w:rsidRPr="00212ADA">
              <w:t>压力</w:t>
            </w:r>
            <w:r w:rsidRPr="00212ADA">
              <w:t xml:space="preserve"> </w:t>
            </w:r>
            <w:r w:rsidRPr="00212ADA">
              <w:t>指标</w:t>
            </w:r>
            <w:r w:rsidRPr="00212ADA">
              <w:t xml:space="preserve"> </w:t>
            </w:r>
            <w:r w:rsidRPr="00212ADA">
              <w:t>的</w:t>
            </w:r>
            <w:r w:rsidRPr="00212ADA">
              <w:t xml:space="preserve"> </w:t>
            </w:r>
            <w:r w:rsidRPr="00212ADA">
              <w:t>中期</w:t>
            </w:r>
            <w:r w:rsidRPr="00212ADA">
              <w:t xml:space="preserve"> </w:t>
            </w:r>
            <w:r w:rsidRPr="00212ADA">
              <w:t>压力线</w:t>
            </w:r>
          </w:p>
        </w:tc>
      </w:tr>
      <w:tr w:rsidR="00212ADA" w:rsidRPr="00212ADA" w:rsidTr="00212ADA">
        <w:trPr>
          <w:trHeight w:val="288"/>
        </w:trPr>
        <w:tc>
          <w:tcPr>
            <w:tcW w:w="445" w:type="dxa"/>
            <w:noWrap/>
            <w:hideMark/>
          </w:tcPr>
          <w:p w:rsidR="00212ADA" w:rsidRPr="00212ADA" w:rsidRDefault="00212ADA" w:rsidP="00212ADA">
            <w:r w:rsidRPr="00212ADA">
              <w:t>26</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 xml:space="preserve">AM </w:t>
            </w:r>
            <w:r w:rsidRPr="00212ADA">
              <w:t>点</w:t>
            </w:r>
            <w:r w:rsidRPr="00212ADA">
              <w:t xml:space="preserve"> </w:t>
            </w:r>
            <w:r w:rsidRPr="00212ADA">
              <w:t>二</w:t>
            </w:r>
            <w:r w:rsidRPr="00212ADA">
              <w:t xml:space="preserve"> </w:t>
            </w:r>
            <w:r w:rsidRPr="00212ADA">
              <w:t>十</w:t>
            </w:r>
            <w:r w:rsidRPr="00212ADA">
              <w:t xml:space="preserve"> </w:t>
            </w:r>
            <w:r w:rsidRPr="00212ADA">
              <w:t>迈</w:t>
            </w:r>
            <w:r w:rsidRPr="00212ADA">
              <w:t xml:space="preserve"> </w:t>
            </w:r>
            <w:r w:rsidRPr="00212ADA">
              <w:t>科</w:t>
            </w:r>
            <w:r w:rsidRPr="00212ADA">
              <w:t xml:space="preserve"> </w:t>
            </w:r>
            <w:r w:rsidRPr="00212ADA">
              <w:t>支撑</w:t>
            </w:r>
            <w:r w:rsidRPr="00212ADA">
              <w:t xml:space="preserve"> </w:t>
            </w:r>
            <w:r w:rsidRPr="00212ADA">
              <w:t>压力</w:t>
            </w:r>
            <w:r w:rsidRPr="00212ADA">
              <w:t xml:space="preserve"> </w:t>
            </w:r>
            <w:r w:rsidRPr="00212ADA">
              <w:t>指标</w:t>
            </w:r>
            <w:r w:rsidRPr="00212ADA">
              <w:t xml:space="preserve"> </w:t>
            </w:r>
            <w:r w:rsidRPr="00212ADA">
              <w:t>的</w:t>
            </w:r>
            <w:r w:rsidRPr="00212ADA">
              <w:t xml:space="preserve"> </w:t>
            </w:r>
            <w:r w:rsidRPr="00212ADA">
              <w:t>中期</w:t>
            </w:r>
            <w:r w:rsidRPr="00212ADA">
              <w:t xml:space="preserve"> </w:t>
            </w:r>
            <w:r w:rsidRPr="00212ADA">
              <w:t>压力线</w:t>
            </w:r>
          </w:p>
        </w:tc>
      </w:tr>
      <w:tr w:rsidR="00212ADA" w:rsidRPr="00212ADA" w:rsidTr="00212ADA">
        <w:trPr>
          <w:trHeight w:val="288"/>
        </w:trPr>
        <w:tc>
          <w:tcPr>
            <w:tcW w:w="445" w:type="dxa"/>
            <w:noWrap/>
            <w:hideMark/>
          </w:tcPr>
          <w:p w:rsidR="00212ADA" w:rsidRPr="00212ADA" w:rsidRDefault="00212ADA" w:rsidP="00212ADA">
            <w:r w:rsidRPr="00212ADA">
              <w:t>27</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MIDR</w:t>
            </w:r>
            <w:r w:rsidRPr="00212ADA">
              <w:t>是麦克支撑压力指标的中级压力线</w:t>
            </w:r>
          </w:p>
        </w:tc>
      </w:tr>
      <w:tr w:rsidR="00212ADA" w:rsidRPr="00212ADA" w:rsidTr="00212ADA">
        <w:trPr>
          <w:trHeight w:val="288"/>
        </w:trPr>
        <w:tc>
          <w:tcPr>
            <w:tcW w:w="445" w:type="dxa"/>
            <w:noWrap/>
            <w:hideMark/>
          </w:tcPr>
          <w:p w:rsidR="00212ADA" w:rsidRPr="00212ADA" w:rsidRDefault="00212ADA" w:rsidP="00212ADA">
            <w:r w:rsidRPr="00212ADA">
              <w:t>28</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当</w:t>
            </w:r>
            <w:r w:rsidRPr="00212ADA">
              <w:t xml:space="preserve"> </w:t>
            </w:r>
            <w:r w:rsidRPr="00212ADA">
              <w:t>股价</w:t>
            </w:r>
            <w:r w:rsidRPr="00212ADA">
              <w:t xml:space="preserve"> </w:t>
            </w:r>
            <w:r w:rsidRPr="00212ADA">
              <w:t>处于</w:t>
            </w:r>
            <w:r w:rsidRPr="00212ADA">
              <w:t xml:space="preserve"> </w:t>
            </w:r>
            <w:r w:rsidRPr="00212ADA">
              <w:t>盘整</w:t>
            </w:r>
            <w:r w:rsidRPr="00212ADA">
              <w:t xml:space="preserve"> </w:t>
            </w:r>
            <w:r w:rsidRPr="00212ADA">
              <w:t>阶段</w:t>
            </w:r>
            <w:r w:rsidRPr="00212ADA">
              <w:t xml:space="preserve"> </w:t>
            </w:r>
            <w:r w:rsidRPr="00212ADA">
              <w:t>四</w:t>
            </w:r>
            <w:r w:rsidRPr="00212ADA">
              <w:t xml:space="preserve"> </w:t>
            </w:r>
            <w:r w:rsidRPr="00212ADA">
              <w:t>依据</w:t>
            </w:r>
            <w:r w:rsidRPr="00212ADA">
              <w:t xml:space="preserve"> </w:t>
            </w:r>
            <w:r w:rsidRPr="00212ADA">
              <w:t>大约</w:t>
            </w:r>
            <w:r w:rsidRPr="00212ADA">
              <w:t xml:space="preserve"> </w:t>
            </w:r>
            <w:r w:rsidRPr="00212ADA">
              <w:t>一</w:t>
            </w:r>
            <w:r w:rsidRPr="00212ADA">
              <w:t xml:space="preserve"> </w:t>
            </w:r>
            <w:r w:rsidRPr="00212ADA">
              <w:t>厅</w:t>
            </w:r>
            <w:r w:rsidRPr="00212ADA">
              <w:t xml:space="preserve"> </w:t>
            </w:r>
            <w:r w:rsidRPr="00212ADA">
              <w:t>二</w:t>
            </w:r>
            <w:r w:rsidRPr="00212ADA">
              <w:t xml:space="preserve"> </w:t>
            </w:r>
            <w:r w:rsidRPr="00212ADA">
              <w:t>与</w:t>
            </w:r>
            <w:r w:rsidRPr="00212ADA">
              <w:t xml:space="preserve"> </w:t>
            </w:r>
            <w:r w:rsidRPr="00212ADA">
              <w:t>暗暗</w:t>
            </w:r>
            <w:r w:rsidRPr="00212ADA">
              <w:t xml:space="preserve"> </w:t>
            </w:r>
            <w:r w:rsidRPr="00212ADA">
              <w:t>第</w:t>
            </w:r>
            <w:r w:rsidRPr="00212ADA">
              <w:t xml:space="preserve"> </w:t>
            </w:r>
            <w:r w:rsidRPr="00212ADA">
              <w:t>二</w:t>
            </w:r>
            <w:r w:rsidRPr="00212ADA">
              <w:t xml:space="preserve"> </w:t>
            </w:r>
            <w:r w:rsidRPr="00212ADA">
              <w:t>构成</w:t>
            </w:r>
            <w:r w:rsidRPr="00212ADA">
              <w:t xml:space="preserve"> </w:t>
            </w:r>
            <w:r w:rsidRPr="00212ADA">
              <w:t>拿出</w:t>
            </w:r>
            <w:r w:rsidRPr="00212ADA">
              <w:t xml:space="preserve"> </w:t>
            </w:r>
            <w:r w:rsidRPr="00212ADA">
              <w:t>区域</w:t>
            </w:r>
          </w:p>
        </w:tc>
      </w:tr>
      <w:tr w:rsidR="00212ADA" w:rsidRPr="00212ADA" w:rsidTr="00212ADA">
        <w:trPr>
          <w:trHeight w:val="288"/>
        </w:trPr>
        <w:tc>
          <w:tcPr>
            <w:tcW w:w="445" w:type="dxa"/>
            <w:noWrap/>
            <w:hideMark/>
          </w:tcPr>
          <w:p w:rsidR="00212ADA" w:rsidRPr="00212ADA" w:rsidRDefault="00212ADA" w:rsidP="00212ADA">
            <w:r w:rsidRPr="00212ADA">
              <w:t>29</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当</w:t>
            </w:r>
            <w:r w:rsidRPr="00212ADA">
              <w:t xml:space="preserve"> </w:t>
            </w:r>
            <w:r w:rsidRPr="00212ADA">
              <w:t>股价</w:t>
            </w:r>
            <w:r w:rsidRPr="00212ADA">
              <w:t xml:space="preserve"> </w:t>
            </w:r>
            <w:r w:rsidRPr="00212ADA">
              <w:t>处于</w:t>
            </w:r>
            <w:r w:rsidRPr="00212ADA">
              <w:t xml:space="preserve"> </w:t>
            </w:r>
            <w:r w:rsidRPr="00212ADA">
              <w:t>盘整</w:t>
            </w:r>
            <w:r w:rsidRPr="00212ADA">
              <w:t xml:space="preserve"> </w:t>
            </w:r>
            <w:r w:rsidRPr="00212ADA">
              <w:t>阶段</w:t>
            </w:r>
            <w:r w:rsidRPr="00212ADA">
              <w:t xml:space="preserve"> </w:t>
            </w:r>
            <w:r w:rsidRPr="00212ADA">
              <w:t>四</w:t>
            </w:r>
            <w:r w:rsidRPr="00212ADA">
              <w:t xml:space="preserve"> </w:t>
            </w:r>
            <w:r w:rsidRPr="00212ADA">
              <w:t>依据</w:t>
            </w:r>
            <w:r w:rsidRPr="00212ADA">
              <w:t xml:space="preserve"> WAD </w:t>
            </w:r>
            <w:r w:rsidRPr="00212ADA">
              <w:t>给</w:t>
            </w:r>
            <w:r w:rsidRPr="00212ADA">
              <w:t xml:space="preserve"> </w:t>
            </w:r>
            <w:r w:rsidRPr="00212ADA">
              <w:t>二</w:t>
            </w:r>
            <w:r w:rsidRPr="00212ADA">
              <w:t xml:space="preserve"> </w:t>
            </w:r>
            <w:r w:rsidRPr="00212ADA">
              <w:t>与</w:t>
            </w:r>
            <w:r w:rsidRPr="00212ADA">
              <w:t xml:space="preserve"> MIDR </w:t>
            </w:r>
            <w:r w:rsidRPr="00212ADA">
              <w:t>构成</w:t>
            </w:r>
            <w:r w:rsidRPr="00212ADA">
              <w:t xml:space="preserve"> </w:t>
            </w:r>
            <w:r w:rsidRPr="00212ADA">
              <w:t>拿出</w:t>
            </w:r>
            <w:r w:rsidRPr="00212ADA">
              <w:t xml:space="preserve"> </w:t>
            </w:r>
            <w:r w:rsidRPr="00212ADA">
              <w:t>区域</w:t>
            </w:r>
          </w:p>
        </w:tc>
      </w:tr>
      <w:tr w:rsidR="00212ADA" w:rsidRPr="00212ADA" w:rsidTr="00212ADA">
        <w:trPr>
          <w:trHeight w:val="288"/>
        </w:trPr>
        <w:tc>
          <w:tcPr>
            <w:tcW w:w="445" w:type="dxa"/>
            <w:noWrap/>
            <w:hideMark/>
          </w:tcPr>
          <w:p w:rsidR="00212ADA" w:rsidRPr="00212ADA" w:rsidRDefault="00212ADA" w:rsidP="00212ADA">
            <w:r w:rsidRPr="00212ADA">
              <w:t>30</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当股价处于盘整阶段时依据</w:t>
            </w:r>
            <w:r w:rsidRPr="00212ADA">
              <w:t>WEKR</w:t>
            </w:r>
            <w:r w:rsidRPr="00212ADA">
              <w:t>与</w:t>
            </w:r>
            <w:r w:rsidRPr="00212ADA">
              <w:t>MIDR</w:t>
            </w:r>
            <w:r w:rsidRPr="00212ADA">
              <w:t>构成卖出区域</w:t>
            </w:r>
          </w:p>
        </w:tc>
      </w:tr>
      <w:tr w:rsidR="00212ADA" w:rsidRPr="00212ADA" w:rsidTr="00212ADA">
        <w:trPr>
          <w:trHeight w:val="288"/>
        </w:trPr>
        <w:tc>
          <w:tcPr>
            <w:tcW w:w="445" w:type="dxa"/>
            <w:noWrap/>
            <w:hideMark/>
          </w:tcPr>
          <w:p w:rsidR="00212ADA" w:rsidRPr="00212ADA" w:rsidRDefault="00212ADA" w:rsidP="00212ADA">
            <w:r w:rsidRPr="00212ADA">
              <w:t>31</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跌</w:t>
            </w:r>
            <w:r w:rsidRPr="00212ADA">
              <w:t xml:space="preserve"> </w:t>
            </w:r>
            <w:r w:rsidRPr="00212ADA">
              <w:t>没</w:t>
            </w:r>
            <w:r w:rsidRPr="00212ADA">
              <w:t xml:space="preserve"> </w:t>
            </w:r>
            <w:r w:rsidRPr="00212ADA">
              <w:t>指标</w:t>
            </w:r>
            <w:r w:rsidRPr="00212ADA">
              <w:t xml:space="preserve"> </w:t>
            </w:r>
            <w:r w:rsidRPr="00212ADA">
              <w:t>也</w:t>
            </w:r>
            <w:r w:rsidRPr="00212ADA">
              <w:t xml:space="preserve"> </w:t>
            </w:r>
            <w:r w:rsidRPr="00212ADA">
              <w:t>包括</w:t>
            </w:r>
            <w:r w:rsidRPr="00212ADA">
              <w:t xml:space="preserve"> </w:t>
            </w:r>
            <w:r w:rsidRPr="00212ADA">
              <w:t>日</w:t>
            </w:r>
            <w:r w:rsidRPr="00212ADA">
              <w:t xml:space="preserve"> </w:t>
            </w:r>
            <w:r w:rsidRPr="00212ADA">
              <w:t>跌</w:t>
            </w:r>
            <w:r w:rsidRPr="00212ADA">
              <w:t xml:space="preserve"> </w:t>
            </w:r>
            <w:r w:rsidRPr="00212ADA">
              <w:t>美</w:t>
            </w:r>
            <w:r w:rsidRPr="00212ADA">
              <w:t xml:space="preserve"> </w:t>
            </w:r>
            <w:r w:rsidRPr="00212ADA">
              <w:t>指</w:t>
            </w:r>
            <w:r w:rsidRPr="00212ADA">
              <w:t xml:space="preserve"> </w:t>
            </w:r>
            <w:r w:rsidRPr="00212ADA">
              <w:t>表</w:t>
            </w:r>
            <w:r w:rsidRPr="00212ADA">
              <w:t xml:space="preserve"> </w:t>
            </w:r>
            <w:r w:rsidRPr="00212ADA">
              <w:t>周</w:t>
            </w:r>
            <w:r w:rsidRPr="00212ADA">
              <w:t xml:space="preserve"> </w:t>
            </w:r>
            <w:r w:rsidRPr="00212ADA">
              <w:t>跌</w:t>
            </w:r>
            <w:r w:rsidRPr="00212ADA">
              <w:t xml:space="preserve"> </w:t>
            </w:r>
            <w:r w:rsidRPr="00212ADA">
              <w:t>美</w:t>
            </w:r>
            <w:r w:rsidRPr="00212ADA">
              <w:t xml:space="preserve"> </w:t>
            </w:r>
            <w:r w:rsidRPr="00212ADA">
              <w:t>指标</w:t>
            </w:r>
            <w:r w:rsidRPr="00212ADA">
              <w:t xml:space="preserve"> </w:t>
            </w:r>
            <w:r w:rsidRPr="00212ADA">
              <w:t>等</w:t>
            </w:r>
            <w:r w:rsidRPr="00212ADA">
              <w:t xml:space="preserve"> </w:t>
            </w:r>
            <w:r w:rsidRPr="00212ADA">
              <w:t>各种</w:t>
            </w:r>
            <w:r w:rsidRPr="00212ADA">
              <w:t xml:space="preserve"> </w:t>
            </w:r>
            <w:r w:rsidRPr="00212ADA">
              <w:t>类型</w:t>
            </w:r>
          </w:p>
        </w:tc>
      </w:tr>
      <w:tr w:rsidR="00212ADA" w:rsidRPr="00212ADA" w:rsidTr="00212ADA">
        <w:trPr>
          <w:trHeight w:val="288"/>
        </w:trPr>
        <w:tc>
          <w:tcPr>
            <w:tcW w:w="445" w:type="dxa"/>
            <w:noWrap/>
            <w:hideMark/>
          </w:tcPr>
          <w:p w:rsidR="00212ADA" w:rsidRPr="00212ADA" w:rsidRDefault="00212ADA" w:rsidP="00212ADA">
            <w:r w:rsidRPr="00212ADA">
              <w:t>32</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 xml:space="preserve">DMI </w:t>
            </w:r>
            <w:r w:rsidRPr="00212ADA">
              <w:t>指标</w:t>
            </w:r>
            <w:r w:rsidRPr="00212ADA">
              <w:t xml:space="preserve"> </w:t>
            </w:r>
            <w:r w:rsidRPr="00212ADA">
              <w:t>也</w:t>
            </w:r>
            <w:r w:rsidRPr="00212ADA">
              <w:t xml:space="preserve"> </w:t>
            </w:r>
            <w:r w:rsidRPr="00212ADA">
              <w:t>包括</w:t>
            </w:r>
            <w:r w:rsidRPr="00212ADA">
              <w:t xml:space="preserve"> </w:t>
            </w:r>
            <w:r w:rsidRPr="00212ADA">
              <w:t>日</w:t>
            </w:r>
            <w:r w:rsidRPr="00212ADA">
              <w:t xml:space="preserve"> </w:t>
            </w:r>
            <w:r w:rsidRPr="00212ADA">
              <w:t>跌</w:t>
            </w:r>
            <w:r w:rsidRPr="00212ADA">
              <w:t xml:space="preserve"> </w:t>
            </w:r>
            <w:r w:rsidRPr="00212ADA">
              <w:t>美</w:t>
            </w:r>
            <w:r w:rsidRPr="00212ADA">
              <w:t xml:space="preserve"> </w:t>
            </w:r>
            <w:r w:rsidRPr="00212ADA">
              <w:t>指</w:t>
            </w:r>
            <w:r w:rsidRPr="00212ADA">
              <w:t xml:space="preserve"> </w:t>
            </w:r>
            <w:r w:rsidRPr="00212ADA">
              <w:t>表</w:t>
            </w:r>
            <w:r w:rsidRPr="00212ADA">
              <w:t xml:space="preserve"> </w:t>
            </w:r>
            <w:r w:rsidRPr="00212ADA">
              <w:t>周</w:t>
            </w:r>
            <w:r w:rsidRPr="00212ADA">
              <w:t xml:space="preserve"> </w:t>
            </w:r>
            <w:r w:rsidRPr="00212ADA">
              <w:t>跌</w:t>
            </w:r>
            <w:r w:rsidRPr="00212ADA">
              <w:t xml:space="preserve"> </w:t>
            </w:r>
            <w:r w:rsidRPr="00212ADA">
              <w:t>美</w:t>
            </w:r>
            <w:r w:rsidRPr="00212ADA">
              <w:t xml:space="preserve"> </w:t>
            </w:r>
            <w:r w:rsidRPr="00212ADA">
              <w:t>指标</w:t>
            </w:r>
            <w:r w:rsidRPr="00212ADA">
              <w:t xml:space="preserve"> </w:t>
            </w:r>
            <w:r w:rsidRPr="00212ADA">
              <w:t>等</w:t>
            </w:r>
            <w:r w:rsidRPr="00212ADA">
              <w:t xml:space="preserve"> </w:t>
            </w:r>
            <w:r w:rsidRPr="00212ADA">
              <w:t>各种</w:t>
            </w:r>
            <w:r w:rsidRPr="00212ADA">
              <w:t xml:space="preserve"> </w:t>
            </w:r>
            <w:r w:rsidRPr="00212ADA">
              <w:t>类型</w:t>
            </w:r>
          </w:p>
        </w:tc>
      </w:tr>
      <w:tr w:rsidR="00212ADA" w:rsidRPr="00212ADA" w:rsidTr="00212ADA">
        <w:trPr>
          <w:trHeight w:val="288"/>
        </w:trPr>
        <w:tc>
          <w:tcPr>
            <w:tcW w:w="445" w:type="dxa"/>
            <w:noWrap/>
            <w:hideMark/>
          </w:tcPr>
          <w:p w:rsidR="00212ADA" w:rsidRPr="00212ADA" w:rsidRDefault="00212ADA" w:rsidP="00212ADA">
            <w:r w:rsidRPr="00212ADA">
              <w:t>33</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DMA</w:t>
            </w:r>
            <w:r w:rsidRPr="00212ADA">
              <w:t>指标也包括日</w:t>
            </w:r>
            <w:r w:rsidRPr="00212ADA">
              <w:t>DMA</w:t>
            </w:r>
            <w:r w:rsidRPr="00212ADA">
              <w:t>指标周</w:t>
            </w:r>
            <w:r w:rsidRPr="00212ADA">
              <w:t>DMA</w:t>
            </w:r>
            <w:r w:rsidRPr="00212ADA">
              <w:t>指标等各种类型</w:t>
            </w:r>
          </w:p>
        </w:tc>
      </w:tr>
      <w:tr w:rsidR="00212ADA" w:rsidRPr="00212ADA" w:rsidTr="00212ADA">
        <w:trPr>
          <w:trHeight w:val="288"/>
        </w:trPr>
        <w:tc>
          <w:tcPr>
            <w:tcW w:w="445" w:type="dxa"/>
            <w:noWrap/>
            <w:hideMark/>
          </w:tcPr>
          <w:p w:rsidR="00212ADA" w:rsidRPr="00212ADA" w:rsidRDefault="00212ADA" w:rsidP="00212ADA">
            <w:r w:rsidRPr="00212ADA">
              <w:t>34</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五</w:t>
            </w:r>
            <w:r w:rsidRPr="00212ADA">
              <w:t xml:space="preserve"> </w:t>
            </w:r>
            <w:r w:rsidRPr="00212ADA">
              <w:t>压制</w:t>
            </w:r>
            <w:r w:rsidRPr="00212ADA">
              <w:t xml:space="preserve"> </w:t>
            </w:r>
            <w:r w:rsidRPr="00212ADA">
              <w:t>的</w:t>
            </w:r>
            <w:r w:rsidRPr="00212ADA">
              <w:t xml:space="preserve"> </w:t>
            </w:r>
            <w:r w:rsidRPr="00212ADA">
              <w:t>丰富</w:t>
            </w:r>
            <w:r w:rsidRPr="00212ADA">
              <w:t xml:space="preserve"> </w:t>
            </w:r>
            <w:r w:rsidRPr="00212ADA">
              <w:t>不同</w:t>
            </w:r>
            <w:r w:rsidRPr="00212ADA">
              <w:t xml:space="preserve"> </w:t>
            </w:r>
            <w:r w:rsidRPr="00212ADA">
              <w:t>给出</w:t>
            </w:r>
            <w:r w:rsidRPr="00212ADA">
              <w:t xml:space="preserve"> </w:t>
            </w:r>
            <w:r w:rsidRPr="00212ADA">
              <w:t>的</w:t>
            </w:r>
            <w:r w:rsidRPr="00212ADA">
              <w:t xml:space="preserve"> </w:t>
            </w:r>
            <w:r w:rsidRPr="00212ADA">
              <w:t>信号</w:t>
            </w:r>
            <w:r w:rsidRPr="00212ADA">
              <w:t xml:space="preserve"> </w:t>
            </w:r>
            <w:r w:rsidRPr="00212ADA">
              <w:t>也</w:t>
            </w:r>
            <w:r w:rsidRPr="00212ADA">
              <w:t xml:space="preserve"> </w:t>
            </w:r>
            <w:r w:rsidRPr="00212ADA">
              <w:t>不同</w:t>
            </w:r>
          </w:p>
        </w:tc>
      </w:tr>
      <w:tr w:rsidR="00212ADA" w:rsidRPr="00212ADA" w:rsidTr="00212ADA">
        <w:trPr>
          <w:trHeight w:val="288"/>
        </w:trPr>
        <w:tc>
          <w:tcPr>
            <w:tcW w:w="445" w:type="dxa"/>
            <w:noWrap/>
            <w:hideMark/>
          </w:tcPr>
          <w:p w:rsidR="00212ADA" w:rsidRPr="00212ADA" w:rsidRDefault="00212ADA" w:rsidP="00212ADA">
            <w:r w:rsidRPr="00212ADA">
              <w:t>35</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 xml:space="preserve">VR </w:t>
            </w:r>
            <w:r w:rsidRPr="00212ADA">
              <w:t>之</w:t>
            </w:r>
            <w:r w:rsidRPr="00212ADA">
              <w:t xml:space="preserve"> </w:t>
            </w:r>
            <w:r w:rsidRPr="00212ADA">
              <w:t>的</w:t>
            </w:r>
            <w:r w:rsidRPr="00212ADA">
              <w:t xml:space="preserve"> </w:t>
            </w:r>
            <w:r w:rsidRPr="00212ADA">
              <w:t>丰富</w:t>
            </w:r>
            <w:r w:rsidRPr="00212ADA">
              <w:t xml:space="preserve"> </w:t>
            </w:r>
            <w:r w:rsidRPr="00212ADA">
              <w:t>不同</w:t>
            </w:r>
            <w:r w:rsidRPr="00212ADA">
              <w:t xml:space="preserve"> </w:t>
            </w:r>
            <w:r w:rsidRPr="00212ADA">
              <w:t>给出</w:t>
            </w:r>
            <w:r w:rsidRPr="00212ADA">
              <w:t xml:space="preserve"> </w:t>
            </w:r>
            <w:r w:rsidRPr="00212ADA">
              <w:t>的</w:t>
            </w:r>
            <w:r w:rsidRPr="00212ADA">
              <w:t xml:space="preserve"> </w:t>
            </w:r>
            <w:r w:rsidRPr="00212ADA">
              <w:t>信号</w:t>
            </w:r>
            <w:r w:rsidRPr="00212ADA">
              <w:t xml:space="preserve"> </w:t>
            </w:r>
            <w:r w:rsidRPr="00212ADA">
              <w:t>也</w:t>
            </w:r>
            <w:r w:rsidRPr="00212ADA">
              <w:t xml:space="preserve"> </w:t>
            </w:r>
            <w:r w:rsidRPr="00212ADA">
              <w:t>不同</w:t>
            </w:r>
          </w:p>
        </w:tc>
      </w:tr>
      <w:tr w:rsidR="00212ADA" w:rsidRPr="00212ADA" w:rsidTr="00212ADA">
        <w:trPr>
          <w:trHeight w:val="288"/>
        </w:trPr>
        <w:tc>
          <w:tcPr>
            <w:tcW w:w="445" w:type="dxa"/>
            <w:noWrap/>
            <w:hideMark/>
          </w:tcPr>
          <w:p w:rsidR="00212ADA" w:rsidRPr="00212ADA" w:rsidRDefault="00212ADA" w:rsidP="00212ADA">
            <w:r w:rsidRPr="00212ADA">
              <w:t>36</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VR</w:t>
            </w:r>
            <w:r w:rsidRPr="00212ADA">
              <w:t>值的分布不同给出的信号也不同</w:t>
            </w:r>
          </w:p>
        </w:tc>
      </w:tr>
      <w:tr w:rsidR="00212ADA" w:rsidRPr="00212ADA" w:rsidTr="00212ADA">
        <w:trPr>
          <w:trHeight w:val="288"/>
        </w:trPr>
        <w:tc>
          <w:tcPr>
            <w:tcW w:w="445" w:type="dxa"/>
            <w:noWrap/>
            <w:hideMark/>
          </w:tcPr>
          <w:p w:rsidR="00212ADA" w:rsidRPr="00212ADA" w:rsidRDefault="00212ADA" w:rsidP="00212ADA">
            <w:r w:rsidRPr="00212ADA">
              <w:t>37</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 xml:space="preserve">B </w:t>
            </w:r>
            <w:r w:rsidRPr="00212ADA">
              <w:t>二</w:t>
            </w:r>
            <w:r w:rsidRPr="00212ADA">
              <w:t xml:space="preserve"> </w:t>
            </w:r>
            <w:r w:rsidRPr="00212ADA">
              <w:t>百</w:t>
            </w:r>
            <w:r w:rsidRPr="00212ADA">
              <w:t xml:space="preserve"> </w:t>
            </w:r>
            <w:r w:rsidRPr="00212ADA">
              <w:t>一</w:t>
            </w:r>
            <w:r w:rsidRPr="00212ADA">
              <w:t xml:space="preserve"> </w:t>
            </w:r>
            <w:r w:rsidRPr="00212ADA">
              <w:t>十</w:t>
            </w:r>
            <w:r w:rsidRPr="00212ADA">
              <w:t xml:space="preserve"> </w:t>
            </w:r>
            <w:r w:rsidRPr="00212ADA">
              <w:t>六</w:t>
            </w:r>
            <w:r w:rsidRPr="00212ADA">
              <w:t xml:space="preserve"> </w:t>
            </w:r>
            <w:r w:rsidRPr="00212ADA">
              <w:t>一</w:t>
            </w:r>
            <w:r w:rsidRPr="00212ADA">
              <w:t xml:space="preserve"> </w:t>
            </w:r>
            <w:r w:rsidRPr="00212ADA">
              <w:t>二</w:t>
            </w:r>
            <w:r w:rsidRPr="00212ADA">
              <w:t xml:space="preserve"> </w:t>
            </w:r>
            <w:r w:rsidRPr="00212ADA">
              <w:t>是</w:t>
            </w:r>
            <w:r w:rsidRPr="00212ADA">
              <w:t xml:space="preserve"> </w:t>
            </w:r>
            <w:r w:rsidRPr="00212ADA">
              <w:t>指</w:t>
            </w:r>
            <w:r w:rsidRPr="00212ADA">
              <w:t xml:space="preserve"> </w:t>
            </w:r>
            <w:r w:rsidRPr="00212ADA">
              <w:t>六日</w:t>
            </w:r>
            <w:r w:rsidRPr="00212ADA">
              <w:t xml:space="preserve"> </w:t>
            </w:r>
            <w:r w:rsidRPr="00212ADA">
              <w:t>平均</w:t>
            </w:r>
            <w:r w:rsidRPr="00212ADA">
              <w:t xml:space="preserve"> </w:t>
            </w:r>
            <w:r w:rsidRPr="00212ADA">
              <w:t>数值</w:t>
            </w:r>
            <w:r w:rsidRPr="00212ADA">
              <w:t xml:space="preserve"> </w:t>
            </w:r>
            <w:r w:rsidRPr="00212ADA">
              <w:t>与</w:t>
            </w:r>
            <w:r w:rsidRPr="00212ADA">
              <w:t xml:space="preserve"> </w:t>
            </w:r>
            <w:r w:rsidRPr="00212ADA">
              <w:t>十二日</w:t>
            </w:r>
            <w:r w:rsidRPr="00212ADA">
              <w:t xml:space="preserve"> </w:t>
            </w:r>
            <w:r w:rsidRPr="00212ADA">
              <w:t>平均</w:t>
            </w:r>
            <w:r w:rsidRPr="00212ADA">
              <w:t xml:space="preserve"> </w:t>
            </w:r>
            <w:r w:rsidRPr="00212ADA">
              <w:t>数值</w:t>
            </w:r>
            <w:r w:rsidRPr="00212ADA">
              <w:t xml:space="preserve"> </w:t>
            </w:r>
            <w:r w:rsidRPr="00212ADA">
              <w:t>之间</w:t>
            </w:r>
            <w:r w:rsidRPr="00212ADA">
              <w:t xml:space="preserve"> </w:t>
            </w:r>
            <w:r w:rsidRPr="00212ADA">
              <w:t>的</w:t>
            </w:r>
            <w:r w:rsidRPr="00212ADA">
              <w:t xml:space="preserve"> </w:t>
            </w:r>
            <w:r w:rsidRPr="00212ADA">
              <w:t>差</w:t>
            </w:r>
          </w:p>
        </w:tc>
      </w:tr>
      <w:tr w:rsidR="00212ADA" w:rsidRPr="00212ADA" w:rsidTr="00212ADA">
        <w:trPr>
          <w:trHeight w:val="288"/>
        </w:trPr>
        <w:tc>
          <w:tcPr>
            <w:tcW w:w="445" w:type="dxa"/>
            <w:noWrap/>
            <w:hideMark/>
          </w:tcPr>
          <w:p w:rsidR="00212ADA" w:rsidRPr="00212ADA" w:rsidRDefault="00212ADA" w:rsidP="00212ADA">
            <w:r w:rsidRPr="00212ADA">
              <w:t>38</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 xml:space="preserve">BIAS </w:t>
            </w:r>
            <w:r w:rsidRPr="00212ADA">
              <w:t>六</w:t>
            </w:r>
            <w:r w:rsidRPr="00212ADA">
              <w:t xml:space="preserve"> </w:t>
            </w:r>
            <w:r w:rsidRPr="00212ADA">
              <w:t>一</w:t>
            </w:r>
            <w:r w:rsidRPr="00212ADA">
              <w:t xml:space="preserve"> </w:t>
            </w:r>
            <w:r w:rsidRPr="00212ADA">
              <w:t>二</w:t>
            </w:r>
            <w:r w:rsidRPr="00212ADA">
              <w:t xml:space="preserve"> </w:t>
            </w:r>
            <w:r w:rsidRPr="00212ADA">
              <w:t>是</w:t>
            </w:r>
            <w:r w:rsidRPr="00212ADA">
              <w:t xml:space="preserve"> </w:t>
            </w:r>
            <w:r w:rsidRPr="00212ADA">
              <w:t>指</w:t>
            </w:r>
            <w:r w:rsidRPr="00212ADA">
              <w:t xml:space="preserve"> </w:t>
            </w:r>
            <w:r w:rsidRPr="00212ADA">
              <w:t>六日</w:t>
            </w:r>
            <w:r w:rsidRPr="00212ADA">
              <w:t xml:space="preserve"> </w:t>
            </w:r>
            <w:r w:rsidRPr="00212ADA">
              <w:t>平均</w:t>
            </w:r>
            <w:r w:rsidRPr="00212ADA">
              <w:t xml:space="preserve"> </w:t>
            </w:r>
            <w:r w:rsidRPr="00212ADA">
              <w:t>数值</w:t>
            </w:r>
            <w:r w:rsidRPr="00212ADA">
              <w:t xml:space="preserve"> </w:t>
            </w:r>
            <w:r w:rsidRPr="00212ADA">
              <w:t>与</w:t>
            </w:r>
            <w:r w:rsidRPr="00212ADA">
              <w:t xml:space="preserve"> </w:t>
            </w:r>
            <w:r w:rsidRPr="00212ADA">
              <w:t>十二日</w:t>
            </w:r>
            <w:r w:rsidRPr="00212ADA">
              <w:t xml:space="preserve"> </w:t>
            </w:r>
            <w:r w:rsidRPr="00212ADA">
              <w:t>平均</w:t>
            </w:r>
            <w:r w:rsidRPr="00212ADA">
              <w:t xml:space="preserve"> </w:t>
            </w:r>
            <w:r w:rsidRPr="00212ADA">
              <w:t>数值</w:t>
            </w:r>
            <w:r w:rsidRPr="00212ADA">
              <w:t xml:space="preserve"> </w:t>
            </w:r>
            <w:r w:rsidRPr="00212ADA">
              <w:t>之间</w:t>
            </w:r>
            <w:r w:rsidRPr="00212ADA">
              <w:t xml:space="preserve"> </w:t>
            </w:r>
            <w:r w:rsidRPr="00212ADA">
              <w:t>的</w:t>
            </w:r>
            <w:r w:rsidRPr="00212ADA">
              <w:t xml:space="preserve"> </w:t>
            </w:r>
            <w:r w:rsidRPr="00212ADA">
              <w:t>差</w:t>
            </w:r>
          </w:p>
        </w:tc>
      </w:tr>
      <w:tr w:rsidR="00212ADA" w:rsidRPr="00212ADA" w:rsidTr="00212ADA">
        <w:trPr>
          <w:trHeight w:val="288"/>
        </w:trPr>
        <w:tc>
          <w:tcPr>
            <w:tcW w:w="445" w:type="dxa"/>
            <w:noWrap/>
            <w:hideMark/>
          </w:tcPr>
          <w:p w:rsidR="00212ADA" w:rsidRPr="00212ADA" w:rsidRDefault="00212ADA" w:rsidP="00212ADA">
            <w:r w:rsidRPr="00212ADA">
              <w:t>39</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BIAS</w:t>
            </w:r>
            <w:r w:rsidRPr="00212ADA">
              <w:t>六一二是指六日平均数值与十二日平均数值之间的差</w:t>
            </w:r>
          </w:p>
        </w:tc>
      </w:tr>
      <w:tr w:rsidR="00212ADA" w:rsidRPr="00212ADA" w:rsidTr="00212ADA">
        <w:trPr>
          <w:trHeight w:val="288"/>
        </w:trPr>
        <w:tc>
          <w:tcPr>
            <w:tcW w:w="445" w:type="dxa"/>
            <w:noWrap/>
            <w:hideMark/>
          </w:tcPr>
          <w:p w:rsidR="00212ADA" w:rsidRPr="00212ADA" w:rsidRDefault="00212ADA" w:rsidP="00212ADA">
            <w:r w:rsidRPr="00212ADA">
              <w:t>40</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 xml:space="preserve">DBS </w:t>
            </w:r>
            <w:r w:rsidRPr="00212ADA">
              <w:t>对比</w:t>
            </w:r>
            <w:r w:rsidRPr="00212ADA">
              <w:t xml:space="preserve"> </w:t>
            </w:r>
            <w:r w:rsidRPr="00212ADA">
              <w:t>强弱</w:t>
            </w:r>
            <w:r w:rsidRPr="00212ADA">
              <w:t xml:space="preserve"> </w:t>
            </w:r>
            <w:r w:rsidRPr="00212ADA">
              <w:t>指标</w:t>
            </w:r>
            <w:r w:rsidRPr="00212ADA">
              <w:t xml:space="preserve"> </w:t>
            </w:r>
            <w:r w:rsidRPr="00212ADA">
              <w:t>十</w:t>
            </w:r>
            <w:r w:rsidRPr="00212ADA">
              <w:t xml:space="preserve"> </w:t>
            </w:r>
            <w:r w:rsidRPr="00212ADA">
              <w:t>个</w:t>
            </w:r>
            <w:r w:rsidRPr="00212ADA">
              <w:t xml:space="preserve"> </w:t>
            </w:r>
            <w:r w:rsidRPr="00212ADA">
              <w:t>短线</w:t>
            </w:r>
            <w:r w:rsidRPr="00212ADA">
              <w:t xml:space="preserve"> </w:t>
            </w:r>
            <w:r w:rsidRPr="00212ADA">
              <w:t>指标</w:t>
            </w:r>
          </w:p>
        </w:tc>
      </w:tr>
      <w:tr w:rsidR="00212ADA" w:rsidRPr="00212ADA" w:rsidTr="00212ADA">
        <w:trPr>
          <w:trHeight w:val="288"/>
        </w:trPr>
        <w:tc>
          <w:tcPr>
            <w:tcW w:w="445" w:type="dxa"/>
            <w:noWrap/>
            <w:hideMark/>
          </w:tcPr>
          <w:p w:rsidR="00212ADA" w:rsidRPr="00212ADA" w:rsidRDefault="00212ADA" w:rsidP="00212ADA">
            <w:r w:rsidRPr="00212ADA">
              <w:t>41</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 xml:space="preserve">DBQR </w:t>
            </w:r>
            <w:r w:rsidRPr="00212ADA">
              <w:t>对比</w:t>
            </w:r>
            <w:r w:rsidRPr="00212ADA">
              <w:t xml:space="preserve"> </w:t>
            </w:r>
            <w:r w:rsidRPr="00212ADA">
              <w:t>强弱</w:t>
            </w:r>
            <w:r w:rsidRPr="00212ADA">
              <w:t xml:space="preserve"> </w:t>
            </w:r>
            <w:r w:rsidRPr="00212ADA">
              <w:t>指标</w:t>
            </w:r>
            <w:r w:rsidRPr="00212ADA">
              <w:t xml:space="preserve"> </w:t>
            </w:r>
            <w:r w:rsidRPr="00212ADA">
              <w:t>十</w:t>
            </w:r>
            <w:r w:rsidRPr="00212ADA">
              <w:t xml:space="preserve"> </w:t>
            </w:r>
            <w:r w:rsidRPr="00212ADA">
              <w:t>个</w:t>
            </w:r>
            <w:r w:rsidRPr="00212ADA">
              <w:t xml:space="preserve"> </w:t>
            </w:r>
            <w:r w:rsidRPr="00212ADA">
              <w:t>短线</w:t>
            </w:r>
            <w:r w:rsidRPr="00212ADA">
              <w:t xml:space="preserve"> </w:t>
            </w:r>
            <w:r w:rsidRPr="00212ADA">
              <w:t>指标</w:t>
            </w:r>
          </w:p>
        </w:tc>
      </w:tr>
      <w:tr w:rsidR="00212ADA" w:rsidRPr="00212ADA" w:rsidTr="00212ADA">
        <w:trPr>
          <w:trHeight w:val="288"/>
        </w:trPr>
        <w:tc>
          <w:tcPr>
            <w:tcW w:w="445" w:type="dxa"/>
            <w:noWrap/>
            <w:hideMark/>
          </w:tcPr>
          <w:p w:rsidR="00212ADA" w:rsidRPr="00212ADA" w:rsidRDefault="00212ADA" w:rsidP="00212ADA">
            <w:r w:rsidRPr="00212ADA">
              <w:t>42</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DBQR</w:t>
            </w:r>
            <w:r w:rsidRPr="00212ADA">
              <w:t>就是对比强弱指标是一个短线指标</w:t>
            </w:r>
          </w:p>
        </w:tc>
      </w:tr>
      <w:tr w:rsidR="00212ADA" w:rsidRPr="00212ADA" w:rsidTr="00212ADA">
        <w:trPr>
          <w:trHeight w:val="288"/>
        </w:trPr>
        <w:tc>
          <w:tcPr>
            <w:tcW w:w="445" w:type="dxa"/>
            <w:noWrap/>
            <w:hideMark/>
          </w:tcPr>
          <w:p w:rsidR="00212ADA" w:rsidRPr="00212ADA" w:rsidRDefault="00212ADA" w:rsidP="00212ADA">
            <w:r w:rsidRPr="00212ADA">
              <w:t>43</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新闻</w:t>
            </w:r>
            <w:r w:rsidRPr="00212ADA">
              <w:t xml:space="preserve"> ICE </w:t>
            </w:r>
            <w:r w:rsidRPr="00212ADA">
              <w:t>指标</w:t>
            </w:r>
            <w:r w:rsidRPr="00212ADA">
              <w:t xml:space="preserve"> </w:t>
            </w:r>
            <w:r w:rsidRPr="00212ADA">
              <w:t>就是</w:t>
            </w:r>
            <w:r w:rsidRPr="00212ADA">
              <w:t xml:space="preserve"> </w:t>
            </w:r>
            <w:r w:rsidRPr="00212ADA">
              <w:t>市场</w:t>
            </w:r>
            <w:r w:rsidRPr="00212ADA">
              <w:t xml:space="preserve"> </w:t>
            </w:r>
            <w:r w:rsidRPr="00212ADA">
              <w:t>盈亏</w:t>
            </w:r>
            <w:r w:rsidRPr="00212ADA">
              <w:t xml:space="preserve"> </w:t>
            </w:r>
            <w:r w:rsidRPr="00212ADA">
              <w:t>指标</w:t>
            </w:r>
          </w:p>
        </w:tc>
      </w:tr>
      <w:tr w:rsidR="00212ADA" w:rsidRPr="00212ADA" w:rsidTr="00212ADA">
        <w:trPr>
          <w:trHeight w:val="288"/>
        </w:trPr>
        <w:tc>
          <w:tcPr>
            <w:tcW w:w="445" w:type="dxa"/>
            <w:noWrap/>
            <w:hideMark/>
          </w:tcPr>
          <w:p w:rsidR="00212ADA" w:rsidRPr="00212ADA" w:rsidRDefault="00212ADA" w:rsidP="00212ADA">
            <w:r w:rsidRPr="00212ADA">
              <w:t>44</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 xml:space="preserve">CYS </w:t>
            </w:r>
            <w:r w:rsidRPr="00212ADA">
              <w:t>指标</w:t>
            </w:r>
            <w:r w:rsidRPr="00212ADA">
              <w:t xml:space="preserve"> </w:t>
            </w:r>
            <w:r w:rsidRPr="00212ADA">
              <w:t>就是</w:t>
            </w:r>
            <w:r w:rsidRPr="00212ADA">
              <w:t xml:space="preserve"> </w:t>
            </w:r>
            <w:r w:rsidRPr="00212ADA">
              <w:t>市场</w:t>
            </w:r>
            <w:r w:rsidRPr="00212ADA">
              <w:t xml:space="preserve"> </w:t>
            </w:r>
            <w:r w:rsidRPr="00212ADA">
              <w:t>盈亏</w:t>
            </w:r>
            <w:r w:rsidRPr="00212ADA">
              <w:t xml:space="preserve"> </w:t>
            </w:r>
            <w:r w:rsidRPr="00212ADA">
              <w:t>指标</w:t>
            </w:r>
          </w:p>
        </w:tc>
      </w:tr>
      <w:tr w:rsidR="00212ADA" w:rsidRPr="00212ADA" w:rsidTr="00212ADA">
        <w:trPr>
          <w:trHeight w:val="288"/>
        </w:trPr>
        <w:tc>
          <w:tcPr>
            <w:tcW w:w="445" w:type="dxa"/>
            <w:noWrap/>
            <w:hideMark/>
          </w:tcPr>
          <w:p w:rsidR="00212ADA" w:rsidRPr="00212ADA" w:rsidRDefault="00212ADA" w:rsidP="00212ADA">
            <w:r w:rsidRPr="00212ADA">
              <w:t>45</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CYS</w:t>
            </w:r>
            <w:r w:rsidRPr="00212ADA">
              <w:t>指标就是市场盈亏指标</w:t>
            </w:r>
          </w:p>
        </w:tc>
      </w:tr>
      <w:tr w:rsidR="00212ADA" w:rsidRPr="00212ADA" w:rsidTr="00212ADA">
        <w:trPr>
          <w:trHeight w:val="288"/>
        </w:trPr>
        <w:tc>
          <w:tcPr>
            <w:tcW w:w="445" w:type="dxa"/>
            <w:noWrap/>
            <w:hideMark/>
          </w:tcPr>
          <w:p w:rsidR="00212ADA" w:rsidRPr="00212ADA" w:rsidRDefault="00212ADA" w:rsidP="00212ADA">
            <w:r w:rsidRPr="00212ADA">
              <w:t>46</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股票</w:t>
            </w:r>
            <w:r w:rsidRPr="00212ADA">
              <w:t xml:space="preserve"> ST O </w:t>
            </w:r>
            <w:r w:rsidRPr="00212ADA">
              <w:t>开始</w:t>
            </w:r>
            <w:r w:rsidRPr="00212ADA">
              <w:t xml:space="preserve"> </w:t>
            </w:r>
            <w:r w:rsidRPr="00212ADA">
              <w:t>指标</w:t>
            </w:r>
            <w:r w:rsidRPr="00212ADA">
              <w:t xml:space="preserve"> </w:t>
            </w:r>
            <w:r w:rsidRPr="00212ADA">
              <w:t>注释</w:t>
            </w:r>
            <w:r w:rsidRPr="00212ADA">
              <w:t xml:space="preserve"> </w:t>
            </w:r>
            <w:r w:rsidRPr="00212ADA">
              <w:t>及</w:t>
            </w:r>
            <w:r w:rsidRPr="00212ADA">
              <w:t xml:space="preserve"> </w:t>
            </w:r>
            <w:r w:rsidRPr="00212ADA">
              <w:t>应用</w:t>
            </w:r>
          </w:p>
        </w:tc>
      </w:tr>
      <w:tr w:rsidR="00212ADA" w:rsidRPr="00212ADA" w:rsidTr="00212ADA">
        <w:trPr>
          <w:trHeight w:val="288"/>
        </w:trPr>
        <w:tc>
          <w:tcPr>
            <w:tcW w:w="445" w:type="dxa"/>
            <w:noWrap/>
            <w:hideMark/>
          </w:tcPr>
          <w:p w:rsidR="00212ADA" w:rsidRPr="00212ADA" w:rsidRDefault="00212ADA" w:rsidP="00212ADA">
            <w:r w:rsidRPr="00212ADA">
              <w:t>47</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股票</w:t>
            </w:r>
            <w:r w:rsidRPr="00212ADA">
              <w:t xml:space="preserve"> </w:t>
            </w:r>
            <w:r w:rsidRPr="00212ADA">
              <w:t>开始</w:t>
            </w:r>
            <w:r w:rsidRPr="00212ADA">
              <w:t xml:space="preserve"> T OS </w:t>
            </w:r>
            <w:r w:rsidRPr="00212ADA">
              <w:t>指标</w:t>
            </w:r>
            <w:r w:rsidRPr="00212ADA">
              <w:t xml:space="preserve"> </w:t>
            </w:r>
            <w:r w:rsidRPr="00212ADA">
              <w:t>注释</w:t>
            </w:r>
            <w:r w:rsidRPr="00212ADA">
              <w:t xml:space="preserve"> </w:t>
            </w:r>
            <w:r w:rsidRPr="00212ADA">
              <w:t>及</w:t>
            </w:r>
            <w:r w:rsidRPr="00212ADA">
              <w:t xml:space="preserve"> </w:t>
            </w:r>
            <w:r w:rsidRPr="00212ADA">
              <w:t>应用</w:t>
            </w:r>
          </w:p>
        </w:tc>
      </w:tr>
      <w:tr w:rsidR="00212ADA" w:rsidRPr="00212ADA" w:rsidTr="00212ADA">
        <w:trPr>
          <w:trHeight w:val="288"/>
        </w:trPr>
        <w:tc>
          <w:tcPr>
            <w:tcW w:w="445" w:type="dxa"/>
            <w:noWrap/>
            <w:hideMark/>
          </w:tcPr>
          <w:p w:rsidR="00212ADA" w:rsidRPr="00212ADA" w:rsidRDefault="00212ADA" w:rsidP="00212ADA">
            <w:r w:rsidRPr="00212ADA">
              <w:t>48</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股票</w:t>
            </w:r>
            <w:r w:rsidRPr="00212ADA">
              <w:t>STOS</w:t>
            </w:r>
            <w:r w:rsidRPr="00212ADA">
              <w:t>指标注释及应用</w:t>
            </w:r>
          </w:p>
        </w:tc>
      </w:tr>
      <w:tr w:rsidR="00212ADA" w:rsidRPr="00212ADA" w:rsidTr="00212ADA">
        <w:trPr>
          <w:trHeight w:val="288"/>
        </w:trPr>
        <w:tc>
          <w:tcPr>
            <w:tcW w:w="445" w:type="dxa"/>
            <w:noWrap/>
            <w:hideMark/>
          </w:tcPr>
          <w:p w:rsidR="00212ADA" w:rsidRPr="00212ADA" w:rsidRDefault="00212ADA" w:rsidP="00212ADA">
            <w:r w:rsidRPr="00212ADA">
              <w:t>49</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低点</w:t>
            </w:r>
            <w:r w:rsidRPr="00212ADA">
              <w:t xml:space="preserve"> </w:t>
            </w:r>
            <w:r w:rsidRPr="00212ADA">
              <w:t>每</w:t>
            </w:r>
            <w:r w:rsidRPr="00212ADA">
              <w:t xml:space="preserve"> </w:t>
            </w:r>
            <w:r w:rsidRPr="00212ADA">
              <w:t>平</w:t>
            </w:r>
            <w:r w:rsidRPr="00212ADA">
              <w:t xml:space="preserve"> </w:t>
            </w:r>
            <w:r w:rsidRPr="00212ADA">
              <w:t>均</w:t>
            </w:r>
            <w:r w:rsidRPr="00212ADA">
              <w:t xml:space="preserve"> </w:t>
            </w:r>
            <w:r w:rsidRPr="00212ADA">
              <w:t>超</w:t>
            </w:r>
            <w:r w:rsidRPr="00212ADA">
              <w:t xml:space="preserve"> </w:t>
            </w:r>
            <w:r w:rsidRPr="00212ADA">
              <w:t>指标</w:t>
            </w:r>
            <w:r w:rsidRPr="00212ADA">
              <w:t xml:space="preserve"> </w:t>
            </w:r>
            <w:r w:rsidRPr="00212ADA">
              <w:t>处于</w:t>
            </w:r>
            <w:r w:rsidRPr="00212ADA">
              <w:t xml:space="preserve"> </w:t>
            </w:r>
            <w:r w:rsidRPr="00212ADA">
              <w:t>趋向</w:t>
            </w:r>
            <w:r w:rsidRPr="00212ADA">
              <w:t xml:space="preserve"> </w:t>
            </w:r>
            <w:r w:rsidRPr="00212ADA">
              <w:t>类</w:t>
            </w:r>
            <w:r w:rsidRPr="00212ADA">
              <w:t xml:space="preserve"> </w:t>
            </w:r>
            <w:r w:rsidRPr="00212ADA">
              <w:t>指标</w:t>
            </w:r>
            <w:r w:rsidRPr="00212ADA">
              <w:t xml:space="preserve"> </w:t>
            </w:r>
            <w:r w:rsidRPr="00212ADA">
              <w:t>也</w:t>
            </w:r>
            <w:r w:rsidRPr="00212ADA">
              <w:t xml:space="preserve"> </w:t>
            </w:r>
            <w:r w:rsidRPr="00212ADA">
              <w:t>是</w:t>
            </w:r>
            <w:r w:rsidRPr="00212ADA">
              <w:t xml:space="preserve"> </w:t>
            </w:r>
            <w:r w:rsidRPr="00212ADA">
              <w:t>一</w:t>
            </w:r>
            <w:r w:rsidRPr="00212ADA">
              <w:t xml:space="preserve"> </w:t>
            </w:r>
            <w:r w:rsidRPr="00212ADA">
              <w:t>种</w:t>
            </w:r>
            <w:r w:rsidRPr="00212ADA">
              <w:t xml:space="preserve"> </w:t>
            </w:r>
            <w:r w:rsidRPr="00212ADA">
              <w:t>趋势</w:t>
            </w:r>
            <w:r w:rsidRPr="00212ADA">
              <w:t xml:space="preserve"> </w:t>
            </w:r>
            <w:r w:rsidRPr="00212ADA">
              <w:t>分析</w:t>
            </w:r>
            <w:r w:rsidRPr="00212ADA">
              <w:t xml:space="preserve"> </w:t>
            </w:r>
            <w:r w:rsidRPr="00212ADA">
              <w:t>指标</w:t>
            </w:r>
          </w:p>
        </w:tc>
      </w:tr>
      <w:tr w:rsidR="00212ADA" w:rsidRPr="00212ADA" w:rsidTr="00212ADA">
        <w:trPr>
          <w:trHeight w:val="288"/>
        </w:trPr>
        <w:tc>
          <w:tcPr>
            <w:tcW w:w="445" w:type="dxa"/>
            <w:noWrap/>
            <w:hideMark/>
          </w:tcPr>
          <w:p w:rsidR="00212ADA" w:rsidRPr="00212ADA" w:rsidRDefault="00212ADA" w:rsidP="00212ADA">
            <w:r w:rsidRPr="00212ADA">
              <w:t>50</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 xml:space="preserve">D </w:t>
            </w:r>
            <w:r w:rsidRPr="00212ADA">
              <w:t>每</w:t>
            </w:r>
            <w:r w:rsidRPr="00212ADA">
              <w:t xml:space="preserve"> </w:t>
            </w:r>
            <w:r w:rsidRPr="00212ADA">
              <w:t>平</w:t>
            </w:r>
            <w:r w:rsidRPr="00212ADA">
              <w:t xml:space="preserve"> </w:t>
            </w:r>
            <w:r w:rsidRPr="00212ADA">
              <w:t>均</w:t>
            </w:r>
            <w:r w:rsidRPr="00212ADA">
              <w:t xml:space="preserve"> </w:t>
            </w:r>
            <w:r w:rsidRPr="00212ADA">
              <w:t>超</w:t>
            </w:r>
            <w:r w:rsidRPr="00212ADA">
              <w:t xml:space="preserve"> </w:t>
            </w:r>
            <w:r w:rsidRPr="00212ADA">
              <w:t>指标</w:t>
            </w:r>
            <w:r w:rsidRPr="00212ADA">
              <w:t xml:space="preserve"> </w:t>
            </w:r>
            <w:r w:rsidRPr="00212ADA">
              <w:t>处于</w:t>
            </w:r>
            <w:r w:rsidRPr="00212ADA">
              <w:t xml:space="preserve"> </w:t>
            </w:r>
            <w:r w:rsidRPr="00212ADA">
              <w:t>趋向</w:t>
            </w:r>
            <w:r w:rsidRPr="00212ADA">
              <w:t xml:space="preserve"> </w:t>
            </w:r>
            <w:r w:rsidRPr="00212ADA">
              <w:t>类</w:t>
            </w:r>
            <w:r w:rsidRPr="00212ADA">
              <w:t xml:space="preserve"> </w:t>
            </w:r>
            <w:r w:rsidRPr="00212ADA">
              <w:t>指标</w:t>
            </w:r>
            <w:r w:rsidRPr="00212ADA">
              <w:t xml:space="preserve"> </w:t>
            </w:r>
            <w:r w:rsidRPr="00212ADA">
              <w:t>也</w:t>
            </w:r>
            <w:r w:rsidRPr="00212ADA">
              <w:t xml:space="preserve"> </w:t>
            </w:r>
            <w:r w:rsidRPr="00212ADA">
              <w:t>是</w:t>
            </w:r>
            <w:r w:rsidRPr="00212ADA">
              <w:t xml:space="preserve"> </w:t>
            </w:r>
            <w:r w:rsidRPr="00212ADA">
              <w:t>一</w:t>
            </w:r>
            <w:r w:rsidRPr="00212ADA">
              <w:t xml:space="preserve"> </w:t>
            </w:r>
            <w:r w:rsidRPr="00212ADA">
              <w:t>种</w:t>
            </w:r>
            <w:r w:rsidRPr="00212ADA">
              <w:t xml:space="preserve"> </w:t>
            </w:r>
            <w:r w:rsidRPr="00212ADA">
              <w:t>趋势</w:t>
            </w:r>
            <w:r w:rsidRPr="00212ADA">
              <w:t xml:space="preserve"> </w:t>
            </w:r>
            <w:r w:rsidRPr="00212ADA">
              <w:t>分析</w:t>
            </w:r>
            <w:r w:rsidRPr="00212ADA">
              <w:t xml:space="preserve"> </w:t>
            </w:r>
            <w:r w:rsidRPr="00212ADA">
              <w:t>指标</w:t>
            </w:r>
          </w:p>
        </w:tc>
      </w:tr>
      <w:tr w:rsidR="00212ADA" w:rsidRPr="00212ADA" w:rsidTr="00212ADA">
        <w:trPr>
          <w:trHeight w:val="288"/>
        </w:trPr>
        <w:tc>
          <w:tcPr>
            <w:tcW w:w="445" w:type="dxa"/>
            <w:noWrap/>
            <w:hideMark/>
          </w:tcPr>
          <w:p w:rsidR="00212ADA" w:rsidRPr="00212ADA" w:rsidRDefault="00212ADA" w:rsidP="00212ADA">
            <w:r w:rsidRPr="00212ADA">
              <w:t>51</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DMA</w:t>
            </w:r>
            <w:r w:rsidRPr="00212ADA">
              <w:t>平均差指标属于趋向类指标也是一种趋势分析指标</w:t>
            </w:r>
          </w:p>
        </w:tc>
      </w:tr>
      <w:tr w:rsidR="00212ADA" w:rsidRPr="00212ADA" w:rsidTr="00212ADA">
        <w:trPr>
          <w:trHeight w:val="288"/>
        </w:trPr>
        <w:tc>
          <w:tcPr>
            <w:tcW w:w="445" w:type="dxa"/>
            <w:noWrap/>
            <w:hideMark/>
          </w:tcPr>
          <w:p w:rsidR="00212ADA" w:rsidRPr="00212ADA" w:rsidRDefault="00212ADA" w:rsidP="00212ADA">
            <w:r w:rsidRPr="00212ADA">
              <w:t>52</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谁</w:t>
            </w:r>
            <w:r w:rsidRPr="00212ADA">
              <w:t xml:space="preserve"> </w:t>
            </w:r>
            <w:r w:rsidRPr="00212ADA">
              <w:t>最</w:t>
            </w:r>
            <w:r w:rsidRPr="00212ADA">
              <w:t xml:space="preserve"> </w:t>
            </w:r>
            <w:r w:rsidRPr="00212ADA">
              <w:t>低</w:t>
            </w:r>
            <w:r w:rsidRPr="00212ADA">
              <w:t xml:space="preserve"> </w:t>
            </w:r>
            <w:r w:rsidRPr="00212ADA">
              <w:t>延时</w:t>
            </w:r>
            <w:r w:rsidRPr="00212ADA">
              <w:t xml:space="preserve"> </w:t>
            </w:r>
            <w:r w:rsidRPr="00212ADA">
              <w:t>走上</w:t>
            </w:r>
            <w:r w:rsidRPr="00212ADA">
              <w:t xml:space="preserve"> </w:t>
            </w:r>
            <w:r w:rsidRPr="00212ADA">
              <w:t>了</w:t>
            </w:r>
            <w:r w:rsidRPr="00212ADA">
              <w:t xml:space="preserve"> </w:t>
            </w:r>
            <w:r w:rsidRPr="00212ADA">
              <w:t>而</w:t>
            </w:r>
            <w:r w:rsidRPr="00212ADA">
              <w:t xml:space="preserve"> </w:t>
            </w:r>
            <w:r w:rsidRPr="00212ADA">
              <w:t>股价</w:t>
            </w:r>
            <w:r w:rsidRPr="00212ADA">
              <w:t xml:space="preserve"> K</w:t>
            </w:r>
            <w:r w:rsidRPr="00212ADA">
              <w:t>线</w:t>
            </w:r>
            <w:r w:rsidRPr="00212ADA">
              <w:t xml:space="preserve"> </w:t>
            </w:r>
            <w:r w:rsidRPr="00212ADA">
              <w:t>连续</w:t>
            </w:r>
            <w:r w:rsidRPr="00212ADA">
              <w:t xml:space="preserve"> </w:t>
            </w:r>
            <w:r w:rsidRPr="00212ADA">
              <w:t>几</w:t>
            </w:r>
            <w:r w:rsidRPr="00212ADA">
              <w:t xml:space="preserve"> </w:t>
            </w:r>
            <w:r w:rsidRPr="00212ADA">
              <w:t>天</w:t>
            </w:r>
            <w:r w:rsidRPr="00212ADA">
              <w:t xml:space="preserve"> </w:t>
            </w:r>
            <w:r w:rsidRPr="00212ADA">
              <w:t>还是</w:t>
            </w:r>
            <w:r w:rsidRPr="00212ADA">
              <w:t xml:space="preserve"> </w:t>
            </w:r>
            <w:r w:rsidRPr="00212ADA">
              <w:t>走</w:t>
            </w:r>
            <w:r w:rsidRPr="00212ADA">
              <w:t xml:space="preserve"> </w:t>
            </w:r>
            <w:r w:rsidRPr="00212ADA">
              <w:t>平</w:t>
            </w:r>
            <w:r w:rsidRPr="00212ADA">
              <w:t xml:space="preserve"> </w:t>
            </w:r>
            <w:r w:rsidRPr="00212ADA">
              <w:t>的</w:t>
            </w:r>
            <w:r w:rsidRPr="00212ADA">
              <w:t xml:space="preserve"> </w:t>
            </w:r>
            <w:r w:rsidRPr="00212ADA">
              <w:t>上下</w:t>
            </w:r>
            <w:r w:rsidRPr="00212ADA">
              <w:t xml:space="preserve"> </w:t>
            </w:r>
            <w:r w:rsidRPr="00212ADA">
              <w:t>波动</w:t>
            </w:r>
            <w:r w:rsidRPr="00212ADA">
              <w:t xml:space="preserve"> </w:t>
            </w:r>
            <w:r w:rsidRPr="00212ADA">
              <w:t>幅度</w:t>
            </w:r>
            <w:r w:rsidRPr="00212ADA">
              <w:t xml:space="preserve"> </w:t>
            </w:r>
            <w:r w:rsidRPr="00212ADA">
              <w:t>非常</w:t>
            </w:r>
            <w:r w:rsidRPr="00212ADA">
              <w:t xml:space="preserve"> </w:t>
            </w:r>
            <w:r w:rsidRPr="00212ADA">
              <w:t>小</w:t>
            </w:r>
          </w:p>
        </w:tc>
      </w:tr>
      <w:tr w:rsidR="00212ADA" w:rsidRPr="00212ADA" w:rsidTr="00212ADA">
        <w:trPr>
          <w:trHeight w:val="288"/>
        </w:trPr>
        <w:tc>
          <w:tcPr>
            <w:tcW w:w="445" w:type="dxa"/>
            <w:noWrap/>
            <w:hideMark/>
          </w:tcPr>
          <w:p w:rsidR="00212ADA" w:rsidRPr="00212ADA" w:rsidRDefault="00212ADA" w:rsidP="00212ADA">
            <w:r w:rsidRPr="00212ADA">
              <w:t>53</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谁</w:t>
            </w:r>
            <w:r w:rsidRPr="00212ADA">
              <w:t xml:space="preserve"> </w:t>
            </w:r>
            <w:r w:rsidRPr="00212ADA">
              <w:t>最</w:t>
            </w:r>
            <w:r w:rsidRPr="00212ADA">
              <w:t xml:space="preserve"> </w:t>
            </w:r>
            <w:r w:rsidRPr="00212ADA">
              <w:t>低</w:t>
            </w:r>
            <w:r w:rsidRPr="00212ADA">
              <w:t xml:space="preserve"> </w:t>
            </w:r>
            <w:r w:rsidRPr="00212ADA">
              <w:t>而是</w:t>
            </w:r>
            <w:r w:rsidRPr="00212ADA">
              <w:t xml:space="preserve"> </w:t>
            </w:r>
            <w:r w:rsidRPr="00212ADA">
              <w:t>走上</w:t>
            </w:r>
            <w:r w:rsidRPr="00212ADA">
              <w:t xml:space="preserve"> </w:t>
            </w:r>
            <w:r w:rsidRPr="00212ADA">
              <w:t>了</w:t>
            </w:r>
            <w:r w:rsidRPr="00212ADA">
              <w:t xml:space="preserve"> </w:t>
            </w:r>
            <w:r w:rsidRPr="00212ADA">
              <w:t>而</w:t>
            </w:r>
            <w:r w:rsidRPr="00212ADA">
              <w:t xml:space="preserve"> </w:t>
            </w:r>
            <w:r w:rsidRPr="00212ADA">
              <w:t>股价</w:t>
            </w:r>
            <w:r w:rsidRPr="00212ADA">
              <w:t xml:space="preserve"> K</w:t>
            </w:r>
            <w:r w:rsidRPr="00212ADA">
              <w:t>线</w:t>
            </w:r>
            <w:r w:rsidRPr="00212ADA">
              <w:t xml:space="preserve"> </w:t>
            </w:r>
            <w:r w:rsidRPr="00212ADA">
              <w:t>连续</w:t>
            </w:r>
            <w:r w:rsidRPr="00212ADA">
              <w:t xml:space="preserve"> </w:t>
            </w:r>
            <w:r w:rsidRPr="00212ADA">
              <w:t>几</w:t>
            </w:r>
            <w:r w:rsidRPr="00212ADA">
              <w:t xml:space="preserve"> </w:t>
            </w:r>
            <w:r w:rsidRPr="00212ADA">
              <w:t>天</w:t>
            </w:r>
            <w:r w:rsidRPr="00212ADA">
              <w:t xml:space="preserve"> </w:t>
            </w:r>
            <w:r w:rsidRPr="00212ADA">
              <w:t>还是</w:t>
            </w:r>
            <w:r w:rsidRPr="00212ADA">
              <w:t xml:space="preserve"> </w:t>
            </w:r>
            <w:r w:rsidRPr="00212ADA">
              <w:t>走</w:t>
            </w:r>
            <w:r w:rsidRPr="00212ADA">
              <w:t xml:space="preserve"> </w:t>
            </w:r>
            <w:r w:rsidRPr="00212ADA">
              <w:t>平</w:t>
            </w:r>
            <w:r w:rsidRPr="00212ADA">
              <w:t xml:space="preserve"> </w:t>
            </w:r>
            <w:r w:rsidRPr="00212ADA">
              <w:t>的</w:t>
            </w:r>
            <w:r w:rsidRPr="00212ADA">
              <w:t xml:space="preserve"> </w:t>
            </w:r>
            <w:r w:rsidRPr="00212ADA">
              <w:t>上下</w:t>
            </w:r>
            <w:r w:rsidRPr="00212ADA">
              <w:t xml:space="preserve"> </w:t>
            </w:r>
            <w:r w:rsidRPr="00212ADA">
              <w:t>波动</w:t>
            </w:r>
            <w:r w:rsidRPr="00212ADA">
              <w:t xml:space="preserve"> </w:t>
            </w:r>
            <w:r w:rsidRPr="00212ADA">
              <w:t>幅度</w:t>
            </w:r>
            <w:r w:rsidRPr="00212ADA">
              <w:t xml:space="preserve"> </w:t>
            </w:r>
            <w:r w:rsidRPr="00212ADA">
              <w:t>非常</w:t>
            </w:r>
            <w:r w:rsidRPr="00212ADA">
              <w:t xml:space="preserve"> </w:t>
            </w:r>
            <w:r w:rsidRPr="00212ADA">
              <w:t>小</w:t>
            </w:r>
          </w:p>
        </w:tc>
      </w:tr>
      <w:tr w:rsidR="00212ADA" w:rsidRPr="00212ADA" w:rsidTr="00212ADA">
        <w:trPr>
          <w:trHeight w:val="288"/>
        </w:trPr>
        <w:tc>
          <w:tcPr>
            <w:tcW w:w="445" w:type="dxa"/>
            <w:noWrap/>
            <w:hideMark/>
          </w:tcPr>
          <w:p w:rsidR="00212ADA" w:rsidRPr="00212ADA" w:rsidRDefault="00212ADA" w:rsidP="00212ADA">
            <w:r w:rsidRPr="00212ADA">
              <w:t>54</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CJDX</w:t>
            </w:r>
            <w:r w:rsidRPr="00212ADA">
              <w:t>走上去了而股价</w:t>
            </w:r>
            <w:r w:rsidRPr="00212ADA">
              <w:t>K</w:t>
            </w:r>
            <w:r w:rsidRPr="00212ADA">
              <w:t>线连续几天还是走平的上下波动幅度非常小</w:t>
            </w:r>
          </w:p>
        </w:tc>
      </w:tr>
      <w:tr w:rsidR="00212ADA" w:rsidRPr="00212ADA" w:rsidTr="00212ADA">
        <w:trPr>
          <w:trHeight w:val="288"/>
        </w:trPr>
        <w:tc>
          <w:tcPr>
            <w:tcW w:w="445" w:type="dxa"/>
            <w:noWrap/>
            <w:hideMark/>
          </w:tcPr>
          <w:p w:rsidR="00212ADA" w:rsidRPr="00212ADA" w:rsidRDefault="00212ADA" w:rsidP="00212ADA">
            <w:r w:rsidRPr="00212ADA">
              <w:t>55</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输出</w:t>
            </w:r>
            <w:r w:rsidRPr="00212ADA">
              <w:t xml:space="preserve"> </w:t>
            </w:r>
            <w:r w:rsidRPr="00212ADA">
              <w:t>阿曼</w:t>
            </w:r>
            <w:r w:rsidRPr="00212ADA">
              <w:t xml:space="preserve"> </w:t>
            </w:r>
            <w:r w:rsidRPr="00212ADA">
              <w:t>西奥</w:t>
            </w:r>
            <w:r w:rsidRPr="00212ADA">
              <w:t xml:space="preserve"> </w:t>
            </w:r>
            <w:r w:rsidRPr="00212ADA">
              <w:t>求职</w:t>
            </w:r>
            <w:r w:rsidRPr="00212ADA">
              <w:t xml:space="preserve"> </w:t>
            </w:r>
            <w:r w:rsidRPr="00212ADA">
              <w:t>为</w:t>
            </w:r>
            <w:r w:rsidRPr="00212ADA">
              <w:t xml:space="preserve"> </w:t>
            </w:r>
            <w:r w:rsidRPr="00212ADA">
              <w:t>求</w:t>
            </w:r>
          </w:p>
        </w:tc>
      </w:tr>
      <w:tr w:rsidR="00212ADA" w:rsidRPr="00212ADA" w:rsidTr="00212ADA">
        <w:trPr>
          <w:trHeight w:val="288"/>
        </w:trPr>
        <w:tc>
          <w:tcPr>
            <w:tcW w:w="445" w:type="dxa"/>
            <w:noWrap/>
            <w:hideMark/>
          </w:tcPr>
          <w:p w:rsidR="00212ADA" w:rsidRPr="00212ADA" w:rsidRDefault="00212ADA" w:rsidP="00212ADA">
            <w:r w:rsidRPr="00212ADA">
              <w:t>56</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输出</w:t>
            </w:r>
            <w:r w:rsidRPr="00212ADA">
              <w:t xml:space="preserve"> AM </w:t>
            </w:r>
            <w:r w:rsidRPr="00212ADA">
              <w:t>为</w:t>
            </w:r>
            <w:r w:rsidRPr="00212ADA">
              <w:t xml:space="preserve"> </w:t>
            </w:r>
            <w:r w:rsidRPr="00212ADA">
              <w:t>求</w:t>
            </w:r>
          </w:p>
        </w:tc>
      </w:tr>
      <w:tr w:rsidR="00212ADA" w:rsidRPr="00212ADA" w:rsidTr="00212ADA">
        <w:trPr>
          <w:trHeight w:val="288"/>
        </w:trPr>
        <w:tc>
          <w:tcPr>
            <w:tcW w:w="445" w:type="dxa"/>
            <w:noWrap/>
            <w:hideMark/>
          </w:tcPr>
          <w:p w:rsidR="00212ADA" w:rsidRPr="00212ADA" w:rsidRDefault="00212ADA" w:rsidP="00212ADA">
            <w:r w:rsidRPr="00212ADA">
              <w:t>57</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 w:rsidRPr="00212ADA">
              <w:t>输出</w:t>
            </w:r>
            <w:r w:rsidRPr="00212ADA">
              <w:t>MACHO</w:t>
            </w:r>
            <w:r w:rsidRPr="00212ADA">
              <w:t>值为</w:t>
            </w:r>
            <w:r w:rsidRPr="00212ADA">
              <w:t>CHO</w:t>
            </w:r>
          </w:p>
        </w:tc>
      </w:tr>
      <w:tr w:rsidR="00212ADA" w:rsidRPr="00212ADA" w:rsidTr="00212ADA">
        <w:trPr>
          <w:trHeight w:val="288"/>
        </w:trPr>
        <w:tc>
          <w:tcPr>
            <w:tcW w:w="445" w:type="dxa"/>
            <w:noWrap/>
            <w:hideMark/>
          </w:tcPr>
          <w:p w:rsidR="00212ADA" w:rsidRPr="00212ADA" w:rsidRDefault="00212ADA" w:rsidP="00212ADA">
            <w:r w:rsidRPr="00212ADA">
              <w:lastRenderedPageBreak/>
              <w:t>58</w:t>
            </w:r>
          </w:p>
        </w:tc>
        <w:tc>
          <w:tcPr>
            <w:tcW w:w="1282" w:type="dxa"/>
            <w:noWrap/>
            <w:hideMark/>
          </w:tcPr>
          <w:p w:rsidR="00212ADA" w:rsidRPr="00212ADA" w:rsidRDefault="00212ADA">
            <w:r w:rsidRPr="00212ADA">
              <w:t>baseline</w:t>
            </w:r>
          </w:p>
        </w:tc>
        <w:tc>
          <w:tcPr>
            <w:tcW w:w="7623" w:type="dxa"/>
            <w:noWrap/>
            <w:hideMark/>
          </w:tcPr>
          <w:p w:rsidR="00212ADA" w:rsidRPr="00212ADA" w:rsidRDefault="00212ADA">
            <w:r w:rsidRPr="00212ADA">
              <w:t>三</w:t>
            </w:r>
            <w:r w:rsidRPr="00212ADA">
              <w:t xml:space="preserve"> </w:t>
            </w:r>
            <w:r w:rsidRPr="00212ADA">
              <w:t>是</w:t>
            </w:r>
            <w:r w:rsidRPr="00212ADA">
              <w:t xml:space="preserve"> </w:t>
            </w:r>
            <w:r w:rsidRPr="00212ADA">
              <w:t>股价</w:t>
            </w:r>
            <w:r w:rsidRPr="00212ADA">
              <w:t xml:space="preserve"> </w:t>
            </w:r>
            <w:r w:rsidRPr="00212ADA">
              <w:t>创新</w:t>
            </w:r>
            <w:r w:rsidRPr="00212ADA">
              <w:t xml:space="preserve"> </w:t>
            </w:r>
            <w:r w:rsidRPr="00212ADA">
              <w:t>低</w:t>
            </w:r>
            <w:r w:rsidRPr="00212ADA">
              <w:t xml:space="preserve"> </w:t>
            </w:r>
            <w:r w:rsidRPr="00212ADA">
              <w:t>而</w:t>
            </w:r>
            <w:r w:rsidRPr="00212ADA">
              <w:t xml:space="preserve"> </w:t>
            </w:r>
            <w:r w:rsidRPr="00212ADA">
              <w:t>第一</w:t>
            </w:r>
            <w:r w:rsidRPr="00212ADA">
              <w:t xml:space="preserve"> </w:t>
            </w:r>
            <w:r w:rsidRPr="00212ADA">
              <w:t>批</w:t>
            </w:r>
            <w:r w:rsidRPr="00212ADA">
              <w:t xml:space="preserve"> </w:t>
            </w:r>
            <w:r w:rsidRPr="00212ADA">
              <w:t>区</w:t>
            </w:r>
            <w:r w:rsidRPr="00212ADA">
              <w:t xml:space="preserve"> </w:t>
            </w:r>
            <w:r w:rsidRPr="00212ADA">
              <w:t>职位</w:t>
            </w:r>
            <w:r w:rsidRPr="00212ADA">
              <w:t xml:space="preserve"> </w:t>
            </w:r>
            <w:r w:rsidRPr="00212ADA">
              <w:t>创新</w:t>
            </w:r>
            <w:r w:rsidRPr="00212ADA">
              <w:t xml:space="preserve"> </w:t>
            </w:r>
            <w:r w:rsidRPr="00212ADA">
              <w:t>低</w:t>
            </w:r>
            <w:r w:rsidRPr="00212ADA">
              <w:t xml:space="preserve"> </w:t>
            </w:r>
            <w:r w:rsidRPr="00212ADA">
              <w:t>数</w:t>
            </w:r>
            <w:r w:rsidRPr="00212ADA">
              <w:t xml:space="preserve"> </w:t>
            </w:r>
            <w:r w:rsidRPr="00212ADA">
              <w:t>底</w:t>
            </w:r>
            <w:r w:rsidRPr="00212ADA">
              <w:t xml:space="preserve"> </w:t>
            </w:r>
            <w:r w:rsidRPr="00212ADA">
              <w:t>背离</w:t>
            </w:r>
          </w:p>
        </w:tc>
      </w:tr>
      <w:tr w:rsidR="00212ADA" w:rsidRPr="00212ADA" w:rsidTr="00212ADA">
        <w:trPr>
          <w:trHeight w:val="288"/>
        </w:trPr>
        <w:tc>
          <w:tcPr>
            <w:tcW w:w="445" w:type="dxa"/>
            <w:noWrap/>
            <w:hideMark/>
          </w:tcPr>
          <w:p w:rsidR="00212ADA" w:rsidRPr="00212ADA" w:rsidRDefault="00212ADA" w:rsidP="00212ADA">
            <w:r w:rsidRPr="00212ADA">
              <w:t>59</w:t>
            </w:r>
          </w:p>
        </w:tc>
        <w:tc>
          <w:tcPr>
            <w:tcW w:w="1282" w:type="dxa"/>
            <w:noWrap/>
            <w:hideMark/>
          </w:tcPr>
          <w:p w:rsidR="00212ADA" w:rsidRPr="00212ADA" w:rsidRDefault="00212ADA">
            <w:r w:rsidRPr="00212ADA">
              <w:t>similar pair</w:t>
            </w:r>
          </w:p>
        </w:tc>
        <w:tc>
          <w:tcPr>
            <w:tcW w:w="7623" w:type="dxa"/>
            <w:noWrap/>
            <w:hideMark/>
          </w:tcPr>
          <w:p w:rsidR="00212ADA" w:rsidRPr="00212ADA" w:rsidRDefault="00212ADA">
            <w:r w:rsidRPr="00212ADA">
              <w:t>三</w:t>
            </w:r>
            <w:r w:rsidRPr="00212ADA">
              <w:t xml:space="preserve"> </w:t>
            </w:r>
            <w:r w:rsidRPr="00212ADA">
              <w:t>是</w:t>
            </w:r>
            <w:r w:rsidRPr="00212ADA">
              <w:t xml:space="preserve"> </w:t>
            </w:r>
            <w:r w:rsidRPr="00212ADA">
              <w:t>股价</w:t>
            </w:r>
            <w:r w:rsidRPr="00212ADA">
              <w:t xml:space="preserve"> </w:t>
            </w:r>
            <w:r w:rsidRPr="00212ADA">
              <w:t>创新</w:t>
            </w:r>
            <w:r w:rsidRPr="00212ADA">
              <w:t xml:space="preserve"> </w:t>
            </w:r>
            <w:r w:rsidRPr="00212ADA">
              <w:t>低</w:t>
            </w:r>
            <w:r w:rsidRPr="00212ADA">
              <w:t xml:space="preserve"> </w:t>
            </w:r>
            <w:r w:rsidRPr="00212ADA">
              <w:t>而</w:t>
            </w:r>
            <w:r w:rsidRPr="00212ADA">
              <w:t xml:space="preserve"> DPO </w:t>
            </w:r>
            <w:r w:rsidRPr="00212ADA">
              <w:t>职位</w:t>
            </w:r>
            <w:r w:rsidRPr="00212ADA">
              <w:t xml:space="preserve"> </w:t>
            </w:r>
            <w:r w:rsidRPr="00212ADA">
              <w:t>创新</w:t>
            </w:r>
            <w:r w:rsidRPr="00212ADA">
              <w:t xml:space="preserve"> </w:t>
            </w:r>
            <w:r w:rsidRPr="00212ADA">
              <w:t>低</w:t>
            </w:r>
            <w:r w:rsidRPr="00212ADA">
              <w:t xml:space="preserve"> </w:t>
            </w:r>
            <w:r w:rsidRPr="00212ADA">
              <w:t>数</w:t>
            </w:r>
            <w:r w:rsidRPr="00212ADA">
              <w:t xml:space="preserve"> D </w:t>
            </w:r>
            <w:r w:rsidRPr="00212ADA">
              <w:t>背离</w:t>
            </w:r>
          </w:p>
        </w:tc>
      </w:tr>
      <w:tr w:rsidR="00212ADA" w:rsidRPr="00212ADA" w:rsidTr="00212ADA">
        <w:trPr>
          <w:trHeight w:val="288"/>
        </w:trPr>
        <w:tc>
          <w:tcPr>
            <w:tcW w:w="445" w:type="dxa"/>
            <w:noWrap/>
            <w:hideMark/>
          </w:tcPr>
          <w:p w:rsidR="00212ADA" w:rsidRPr="00212ADA" w:rsidRDefault="00212ADA" w:rsidP="00212ADA">
            <w:r w:rsidRPr="00212ADA">
              <w:t>60</w:t>
            </w:r>
          </w:p>
        </w:tc>
        <w:tc>
          <w:tcPr>
            <w:tcW w:w="1282" w:type="dxa"/>
            <w:noWrap/>
            <w:hideMark/>
          </w:tcPr>
          <w:p w:rsidR="00212ADA" w:rsidRPr="00212ADA" w:rsidRDefault="00212ADA">
            <w:r w:rsidRPr="00212ADA">
              <w:t>测试集</w:t>
            </w:r>
          </w:p>
        </w:tc>
        <w:tc>
          <w:tcPr>
            <w:tcW w:w="7623" w:type="dxa"/>
            <w:noWrap/>
            <w:hideMark/>
          </w:tcPr>
          <w:p w:rsidR="00212ADA" w:rsidRPr="00212ADA" w:rsidRDefault="00212ADA" w:rsidP="009F2C63">
            <w:pPr>
              <w:keepNext/>
            </w:pPr>
            <w:r w:rsidRPr="00212ADA">
              <w:t>三是股价创新低而</w:t>
            </w:r>
            <w:r w:rsidRPr="00212ADA">
              <w:t>DPO</w:t>
            </w:r>
            <w:r w:rsidRPr="00212ADA">
              <w:t>值未创新低属底背离</w:t>
            </w:r>
          </w:p>
        </w:tc>
      </w:tr>
    </w:tbl>
    <w:p w:rsidR="00212ADA" w:rsidRPr="00212ADA" w:rsidRDefault="009F2C63" w:rsidP="009F2C63">
      <w:pPr>
        <w:pStyle w:val="Caption"/>
        <w:jc w:val="center"/>
      </w:pPr>
      <w:r>
        <w:t xml:space="preserve">Table </w:t>
      </w:r>
      <w:r>
        <w:fldChar w:fldCharType="begin"/>
      </w:r>
      <w:r>
        <w:instrText xml:space="preserve"> SEQ Table \* ARABIC </w:instrText>
      </w:r>
      <w:r>
        <w:fldChar w:fldCharType="separate"/>
      </w:r>
      <w:r>
        <w:rPr>
          <w:noProof/>
        </w:rPr>
        <w:t>3</w:t>
      </w:r>
      <w:r>
        <w:fldChar w:fldCharType="end"/>
      </w:r>
      <w:r>
        <w:t xml:space="preserve"> </w:t>
      </w:r>
      <w:r>
        <w:rPr>
          <w:rFonts w:hint="eastAsia"/>
        </w:rPr>
        <w:t>Results</w:t>
      </w:r>
      <w:r>
        <w:rPr>
          <w:noProof/>
        </w:rPr>
        <w:t xml:space="preserve"> contrast</w:t>
      </w:r>
    </w:p>
    <w:p w:rsidR="000D2512" w:rsidRDefault="000D2512" w:rsidP="000D2512">
      <w:pPr>
        <w:pStyle w:val="ListParagraph"/>
        <w:ind w:left="792"/>
      </w:pPr>
      <w:r>
        <w:rPr>
          <w:rFonts w:hint="eastAsia"/>
        </w:rPr>
        <w:t>Note</w:t>
      </w:r>
      <w:r>
        <w:t xml:space="preserve">: 1. </w:t>
      </w:r>
      <w:r w:rsidRPr="00281BC3">
        <w:t>fin_all_nv_3gram_1e-7</w:t>
      </w:r>
      <w:r>
        <w:rPr>
          <w:rFonts w:hint="eastAsia"/>
        </w:rPr>
        <w:t>是</w:t>
      </w:r>
      <w:r>
        <w:rPr>
          <w:rFonts w:hint="eastAsia"/>
        </w:rPr>
        <w:t>baseline</w:t>
      </w:r>
      <w:r>
        <w:rPr>
          <w:rFonts w:hint="eastAsia"/>
        </w:rPr>
        <w:t>语言模型，由</w:t>
      </w:r>
      <w:r>
        <w:rPr>
          <w:rFonts w:hint="eastAsia"/>
        </w:rPr>
        <w:t>59G</w:t>
      </w:r>
      <w:r>
        <w:rPr>
          <w:rFonts w:hint="eastAsia"/>
        </w:rPr>
        <w:t>金融领域数据训练而成。</w:t>
      </w:r>
    </w:p>
    <w:p w:rsidR="000D2512" w:rsidRDefault="000D2512" w:rsidP="000D2512">
      <w:pPr>
        <w:pStyle w:val="ListParagraph"/>
        <w:ind w:left="792"/>
      </w:pPr>
      <w:r>
        <w:t xml:space="preserve">            2. </w:t>
      </w:r>
      <w:r w:rsidRPr="00281BC3">
        <w:t>fin_all_nv_abbtest_3gram_1e-7</w:t>
      </w:r>
      <w:r>
        <w:rPr>
          <w:rFonts w:hint="eastAsia"/>
        </w:rPr>
        <w:t>是</w:t>
      </w:r>
      <w:r>
        <w:rPr>
          <w:rFonts w:hint="eastAsia"/>
        </w:rPr>
        <w:t>weight</w:t>
      </w:r>
      <w:r>
        <w:rPr>
          <w:rFonts w:hint="eastAsia"/>
        </w:rPr>
        <w:t>值为</w:t>
      </w:r>
      <w:r>
        <w:rPr>
          <w:rFonts w:hint="eastAsia"/>
        </w:rPr>
        <w:t>0</w:t>
      </w:r>
      <w:r>
        <w:rPr>
          <w:rFonts w:hint="eastAsia"/>
        </w:rPr>
        <w:t>的</w:t>
      </w:r>
      <w:r>
        <w:rPr>
          <w:rFonts w:hint="eastAsia"/>
        </w:rPr>
        <w:t>similar</w:t>
      </w:r>
      <w:r>
        <w:t xml:space="preserve"> </w:t>
      </w:r>
      <w:r>
        <w:rPr>
          <w:rFonts w:hint="eastAsia"/>
        </w:rPr>
        <w:t>pair</w:t>
      </w:r>
      <w:r>
        <w:rPr>
          <w:rFonts w:hint="eastAsia"/>
        </w:rPr>
        <w:t>语言模型。</w:t>
      </w:r>
    </w:p>
    <w:p w:rsidR="000D2512" w:rsidRDefault="000D2512" w:rsidP="000D2512">
      <w:pPr>
        <w:pStyle w:val="ListParagraph"/>
        <w:ind w:left="792"/>
      </w:pPr>
      <w:r>
        <w:rPr>
          <w:rFonts w:hint="eastAsia"/>
        </w:rPr>
        <w:t xml:space="preserve">            3. </w:t>
      </w:r>
      <w:r w:rsidR="009028CA">
        <w:rPr>
          <w:rFonts w:hint="eastAsia"/>
        </w:rPr>
        <w:t>英文缩写列表是</w:t>
      </w:r>
      <w:r w:rsidR="009028CA" w:rsidRPr="009028CA">
        <w:t>/work6/</w:t>
      </w:r>
      <w:proofErr w:type="spellStart"/>
      <w:r w:rsidR="009028CA" w:rsidRPr="009028CA">
        <w:t>weiy</w:t>
      </w:r>
      <w:proofErr w:type="spellEnd"/>
      <w:r w:rsidR="009028CA" w:rsidRPr="009028CA">
        <w:t>/work/</w:t>
      </w:r>
      <w:proofErr w:type="spellStart"/>
      <w:r w:rsidR="009028CA" w:rsidRPr="009028CA">
        <w:t>lm_training</w:t>
      </w:r>
      <w:proofErr w:type="spellEnd"/>
      <w:r w:rsidR="009028CA" w:rsidRPr="009028CA">
        <w:t>/</w:t>
      </w:r>
      <w:proofErr w:type="spellStart"/>
      <w:r w:rsidR="009028CA" w:rsidRPr="009028CA">
        <w:t>abbreviation_test_finance</w:t>
      </w:r>
      <w:proofErr w:type="spellEnd"/>
      <w:r w:rsidR="009028CA">
        <w:rPr>
          <w:rFonts w:hint="eastAsia"/>
        </w:rPr>
        <w:t>。</w:t>
      </w:r>
    </w:p>
    <w:p w:rsidR="009028CA" w:rsidRDefault="009028CA" w:rsidP="000D2512">
      <w:pPr>
        <w:pStyle w:val="ListParagraph"/>
        <w:ind w:left="792"/>
      </w:pPr>
      <w:r>
        <w:rPr>
          <w:rFonts w:hint="eastAsia"/>
        </w:rPr>
        <w:t xml:space="preserve">            4.</w:t>
      </w:r>
      <w:r>
        <w:t xml:space="preserve"> </w:t>
      </w:r>
      <w:r>
        <w:rPr>
          <w:rFonts w:hint="eastAsia"/>
        </w:rPr>
        <w:t>AM</w:t>
      </w:r>
      <w:r>
        <w:rPr>
          <w:rFonts w:hint="eastAsia"/>
        </w:rPr>
        <w:t>为</w:t>
      </w:r>
      <w:r w:rsidRPr="009028CA">
        <w:t>/work5/release/project/</w:t>
      </w:r>
      <w:proofErr w:type="spellStart"/>
      <w:r w:rsidRPr="009028CA">
        <w:t>myhexin</w:t>
      </w:r>
      <w:proofErr w:type="spellEnd"/>
      <w:r w:rsidRPr="009028CA">
        <w:t>/am/v0.1</w:t>
      </w:r>
      <w:r>
        <w:rPr>
          <w:rFonts w:hint="eastAsia"/>
        </w:rPr>
        <w:t>。</w:t>
      </w:r>
    </w:p>
    <w:p w:rsidR="009028CA" w:rsidRDefault="009028CA" w:rsidP="000D2512">
      <w:pPr>
        <w:pStyle w:val="ListParagraph"/>
        <w:ind w:left="792"/>
      </w:pPr>
      <w:r>
        <w:rPr>
          <w:rFonts w:hint="eastAsia"/>
        </w:rPr>
        <w:t xml:space="preserve">            5. </w:t>
      </w:r>
      <w:r w:rsidRPr="009028CA">
        <w:rPr>
          <w:rFonts w:hint="eastAsia"/>
        </w:rPr>
        <w:t>测试集是</w:t>
      </w:r>
      <w:r w:rsidRPr="009028CA">
        <w:rPr>
          <w:rFonts w:hint="eastAsia"/>
        </w:rPr>
        <w:t>/work6/</w:t>
      </w:r>
      <w:proofErr w:type="spellStart"/>
      <w:r w:rsidRPr="009028CA">
        <w:rPr>
          <w:rFonts w:hint="eastAsia"/>
        </w:rPr>
        <w:t>weiy</w:t>
      </w:r>
      <w:proofErr w:type="spellEnd"/>
      <w:r w:rsidRPr="009028CA">
        <w:rPr>
          <w:rFonts w:hint="eastAsia"/>
        </w:rPr>
        <w:t>/work/</w:t>
      </w:r>
      <w:proofErr w:type="spellStart"/>
      <w:r w:rsidRPr="009028CA">
        <w:rPr>
          <w:rFonts w:hint="eastAsia"/>
        </w:rPr>
        <w:t>lm_training</w:t>
      </w:r>
      <w:proofErr w:type="spellEnd"/>
      <w:r w:rsidRPr="009028CA">
        <w:rPr>
          <w:rFonts w:hint="eastAsia"/>
        </w:rPr>
        <w:t>/</w:t>
      </w:r>
      <w:proofErr w:type="spellStart"/>
      <w:r w:rsidRPr="009028CA">
        <w:rPr>
          <w:rFonts w:hint="eastAsia"/>
        </w:rPr>
        <w:t>test_finance_with_en</w:t>
      </w:r>
      <w:proofErr w:type="spellEnd"/>
      <w:r>
        <w:rPr>
          <w:rFonts w:hint="eastAsia"/>
        </w:rPr>
        <w:t>。</w:t>
      </w:r>
    </w:p>
    <w:p w:rsidR="007A3E61" w:rsidRDefault="007A3E61" w:rsidP="000D2512">
      <w:pPr>
        <w:pStyle w:val="ListParagraph"/>
        <w:ind w:left="792"/>
      </w:pPr>
      <w:r>
        <w:rPr>
          <w:rFonts w:hint="eastAsia"/>
        </w:rPr>
        <w:t xml:space="preserve">            6. </w:t>
      </w:r>
      <w:r w:rsidRPr="007A3E61">
        <w:rPr>
          <w:rFonts w:hint="eastAsia"/>
        </w:rPr>
        <w:t>fin_all_nv_3gram_1e-7</w:t>
      </w:r>
      <w:r w:rsidRPr="007A3E61">
        <w:rPr>
          <w:rFonts w:hint="eastAsia"/>
        </w:rPr>
        <w:t>发音词典为</w:t>
      </w:r>
      <w:r w:rsidRPr="007A3E61">
        <w:rPr>
          <w:rFonts w:hint="eastAsia"/>
        </w:rPr>
        <w:t>/work6/</w:t>
      </w:r>
      <w:proofErr w:type="spellStart"/>
      <w:r w:rsidRPr="007A3E61">
        <w:rPr>
          <w:rFonts w:hint="eastAsia"/>
        </w:rPr>
        <w:t>weiy</w:t>
      </w:r>
      <w:proofErr w:type="spellEnd"/>
      <w:r w:rsidRPr="007A3E61">
        <w:rPr>
          <w:rFonts w:hint="eastAsia"/>
        </w:rPr>
        <w:t>/work/</w:t>
      </w:r>
      <w:proofErr w:type="spellStart"/>
      <w:r w:rsidRPr="007A3E61">
        <w:rPr>
          <w:rFonts w:hint="eastAsia"/>
        </w:rPr>
        <w:t>lm_training</w:t>
      </w:r>
      <w:proofErr w:type="spellEnd"/>
      <w:r w:rsidRPr="007A3E61">
        <w:rPr>
          <w:rFonts w:hint="eastAsia"/>
        </w:rPr>
        <w:t>/</w:t>
      </w:r>
      <w:proofErr w:type="gramStart"/>
      <w:r w:rsidRPr="007A3E61">
        <w:rPr>
          <w:rFonts w:hint="eastAsia"/>
        </w:rPr>
        <w:t>lexicon.v</w:t>
      </w:r>
      <w:proofErr w:type="gramEnd"/>
      <w:r w:rsidRPr="007A3E61">
        <w:rPr>
          <w:rFonts w:hint="eastAsia"/>
        </w:rPr>
        <w:t>0417</w:t>
      </w:r>
      <w:r>
        <w:rPr>
          <w:rFonts w:hint="eastAsia"/>
        </w:rPr>
        <w:t>。</w:t>
      </w:r>
    </w:p>
    <w:p w:rsidR="007A3E61" w:rsidRDefault="007A3E61" w:rsidP="000D2512">
      <w:pPr>
        <w:pStyle w:val="ListParagraph"/>
        <w:ind w:left="792"/>
      </w:pPr>
      <w:r>
        <w:rPr>
          <w:rFonts w:hint="eastAsia"/>
        </w:rPr>
        <w:t xml:space="preserve">            7. </w:t>
      </w:r>
      <w:r w:rsidRPr="007A3E61">
        <w:rPr>
          <w:rFonts w:hint="eastAsia"/>
        </w:rPr>
        <w:t>fin_all_nv_abbtest_3gram_1e-7</w:t>
      </w:r>
      <w:r w:rsidRPr="007A3E61">
        <w:rPr>
          <w:rFonts w:hint="eastAsia"/>
        </w:rPr>
        <w:t>发音词典为</w:t>
      </w:r>
      <w:r w:rsidRPr="007A3E61">
        <w:rPr>
          <w:rFonts w:hint="eastAsia"/>
        </w:rPr>
        <w:t>/work6/weiy/work/similar_pair/test/G_merge/ext_THS_test/lex_all.txt</w:t>
      </w:r>
      <w:r>
        <w:rPr>
          <w:rFonts w:hint="eastAsia"/>
        </w:rPr>
        <w:t>。</w:t>
      </w:r>
    </w:p>
    <w:p w:rsidR="007A3E61" w:rsidRDefault="007A3E61" w:rsidP="000D2512">
      <w:pPr>
        <w:pStyle w:val="ListParagraph"/>
        <w:ind w:left="792"/>
        <w:rPr>
          <w:rFonts w:hint="eastAsia"/>
        </w:rPr>
      </w:pPr>
      <w:r>
        <w:rPr>
          <w:rFonts w:hint="eastAsia"/>
        </w:rPr>
        <w:t xml:space="preserve">    </w:t>
      </w:r>
      <w:r>
        <w:t xml:space="preserve">        8. </w:t>
      </w:r>
      <w:r w:rsidR="00A358DC">
        <w:t>position</w:t>
      </w:r>
      <w:r w:rsidR="00A358DC">
        <w:rPr>
          <w:rFonts w:hint="eastAsia"/>
        </w:rPr>
        <w:t>为</w:t>
      </w:r>
      <w:r w:rsidR="00A358DC">
        <w:t>”KDJ”</w:t>
      </w:r>
      <w:r w:rsidR="00A358DC">
        <w:rPr>
          <w:rFonts w:hint="eastAsia"/>
        </w:rPr>
        <w:t>。</w:t>
      </w:r>
      <w:bookmarkStart w:id="0" w:name="_GoBack"/>
      <w:bookmarkEnd w:id="0"/>
    </w:p>
    <w:p w:rsidR="003A178B" w:rsidRPr="000D2512" w:rsidRDefault="003A178B" w:rsidP="000D2512">
      <w:pPr>
        <w:pStyle w:val="ListParagraph"/>
        <w:ind w:left="792"/>
        <w:rPr>
          <w:rFonts w:hint="eastAsia"/>
        </w:rPr>
      </w:pPr>
    </w:p>
    <w:p w:rsidR="00DF5C92" w:rsidRDefault="00DF5C92" w:rsidP="00DF5C92">
      <w:pPr>
        <w:pStyle w:val="ListParagraph"/>
        <w:numPr>
          <w:ilvl w:val="0"/>
          <w:numId w:val="1"/>
        </w:numPr>
      </w:pPr>
      <w:r>
        <w:rPr>
          <w:rFonts w:hint="eastAsia"/>
        </w:rPr>
        <w:t>结论</w:t>
      </w:r>
    </w:p>
    <w:p w:rsidR="009F2C63" w:rsidRDefault="009F2C63" w:rsidP="009F2C63">
      <w:pPr>
        <w:pStyle w:val="ListParagraph"/>
        <w:ind w:left="792"/>
      </w:pPr>
    </w:p>
    <w:p w:rsidR="009F2C63" w:rsidRDefault="009F2C63" w:rsidP="009F2C63">
      <w:pPr>
        <w:pStyle w:val="ListParagraph"/>
        <w:ind w:left="792"/>
        <w:rPr>
          <w:rFonts w:hint="eastAsia"/>
        </w:rPr>
      </w:pPr>
      <w:r>
        <w:rPr>
          <w:rFonts w:hint="eastAsia"/>
        </w:rPr>
        <w:t>使用</w:t>
      </w:r>
      <w:r>
        <w:rPr>
          <w:rFonts w:hint="eastAsia"/>
        </w:rPr>
        <w:t>similar</w:t>
      </w:r>
      <w:r>
        <w:t xml:space="preserve"> </w:t>
      </w:r>
      <w:r>
        <w:rPr>
          <w:rFonts w:hint="eastAsia"/>
        </w:rPr>
        <w:t>pair</w:t>
      </w:r>
      <w:r>
        <w:rPr>
          <w:rFonts w:hint="eastAsia"/>
        </w:rPr>
        <w:t>扩充语言模型可以在指定测试集上提升识别率。在金融领域英文缩写的识别中，通过调节</w:t>
      </w:r>
      <w:r>
        <w:rPr>
          <w:rFonts w:hint="eastAsia"/>
        </w:rPr>
        <w:t>similar</w:t>
      </w:r>
      <w:r>
        <w:t xml:space="preserve"> </w:t>
      </w:r>
      <w:r>
        <w:rPr>
          <w:rFonts w:hint="eastAsia"/>
        </w:rPr>
        <w:t>pair</w:t>
      </w:r>
      <w:r>
        <w:rPr>
          <w:rFonts w:hint="eastAsia"/>
        </w:rPr>
        <w:t>的</w:t>
      </w:r>
      <w:r>
        <w:rPr>
          <w:rFonts w:hint="eastAsia"/>
        </w:rPr>
        <w:t>weight</w:t>
      </w:r>
      <w:r>
        <w:rPr>
          <w:rFonts w:hint="eastAsia"/>
        </w:rPr>
        <w:t>值，当</w:t>
      </w:r>
      <w:r>
        <w:rPr>
          <w:rFonts w:hint="eastAsia"/>
        </w:rPr>
        <w:t>weight</w:t>
      </w:r>
      <w:r>
        <w:rPr>
          <w:rFonts w:hint="eastAsia"/>
        </w:rPr>
        <w:t>值取</w:t>
      </w:r>
      <w:r>
        <w:t>-8</w:t>
      </w:r>
      <w:r>
        <w:rPr>
          <w:rFonts w:hint="eastAsia"/>
        </w:rPr>
        <w:t>时，识别率最高。性能提升幅度较大（</w:t>
      </w:r>
      <w:proofErr w:type="spellStart"/>
      <w:r>
        <w:rPr>
          <w:rFonts w:hint="eastAsia"/>
        </w:rPr>
        <w:t>wer</w:t>
      </w:r>
      <w:proofErr w:type="spellEnd"/>
      <w:r>
        <w:rPr>
          <w:rFonts w:hint="eastAsia"/>
        </w:rPr>
        <w:t>从</w:t>
      </w:r>
      <w:r>
        <w:rPr>
          <w:rFonts w:hint="eastAsia"/>
        </w:rPr>
        <w:t>31.66%</w:t>
      </w:r>
      <w:r>
        <w:rPr>
          <w:rFonts w:hint="eastAsia"/>
        </w:rPr>
        <w:t>降低到</w:t>
      </w:r>
      <w:r>
        <w:rPr>
          <w:rFonts w:hint="eastAsia"/>
        </w:rPr>
        <w:t>25.36%</w:t>
      </w:r>
      <w:r>
        <w:rPr>
          <w:rFonts w:hint="eastAsia"/>
        </w:rPr>
        <w:t>）。因此，可以将</w:t>
      </w:r>
      <w:r>
        <w:rPr>
          <w:rFonts w:hint="eastAsia"/>
        </w:rPr>
        <w:t>similar</w:t>
      </w:r>
      <w:r>
        <w:t xml:space="preserve"> </w:t>
      </w:r>
      <w:r>
        <w:rPr>
          <w:rFonts w:hint="eastAsia"/>
        </w:rPr>
        <w:t>pair</w:t>
      </w:r>
      <w:r>
        <w:rPr>
          <w:rFonts w:hint="eastAsia"/>
        </w:rPr>
        <w:t>作为</w:t>
      </w:r>
      <w:r w:rsidR="007A3E61">
        <w:rPr>
          <w:rFonts w:hint="eastAsia"/>
        </w:rPr>
        <w:t>在语言模型中加入新词，提高识别率的手段。</w:t>
      </w:r>
    </w:p>
    <w:p w:rsidR="00FD641D" w:rsidRDefault="00FD641D"/>
    <w:sectPr w:rsidR="00FD6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C0CC9"/>
    <w:multiLevelType w:val="hybridMultilevel"/>
    <w:tmpl w:val="1092F83E"/>
    <w:lvl w:ilvl="0" w:tplc="02105CA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75AE72E0"/>
    <w:multiLevelType w:val="hybridMultilevel"/>
    <w:tmpl w:val="C5443D5C"/>
    <w:lvl w:ilvl="0" w:tplc="0B366F8C">
      <w:start w:val="1"/>
      <w:numFmt w:val="japaneseCounting"/>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41D"/>
    <w:rsid w:val="000D2512"/>
    <w:rsid w:val="00124040"/>
    <w:rsid w:val="001A4D97"/>
    <w:rsid w:val="001D5B57"/>
    <w:rsid w:val="00203692"/>
    <w:rsid w:val="00212ADA"/>
    <w:rsid w:val="00281BC3"/>
    <w:rsid w:val="00370AFC"/>
    <w:rsid w:val="003A178B"/>
    <w:rsid w:val="00495371"/>
    <w:rsid w:val="004C6F7A"/>
    <w:rsid w:val="007A3E61"/>
    <w:rsid w:val="008C5A5C"/>
    <w:rsid w:val="009028CA"/>
    <w:rsid w:val="009A147E"/>
    <w:rsid w:val="009F2C63"/>
    <w:rsid w:val="00A358DC"/>
    <w:rsid w:val="00AB6A46"/>
    <w:rsid w:val="00B4022D"/>
    <w:rsid w:val="00D968F4"/>
    <w:rsid w:val="00DC551D"/>
    <w:rsid w:val="00DE558E"/>
    <w:rsid w:val="00DF5C92"/>
    <w:rsid w:val="00E45ED2"/>
    <w:rsid w:val="00F868F4"/>
    <w:rsid w:val="00FD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19CB"/>
  <w15:chartTrackingRefBased/>
  <w15:docId w15:val="{49A5EC26-5605-489F-BF35-FDAA193A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B57"/>
    <w:pPr>
      <w:ind w:left="720"/>
      <w:contextualSpacing/>
    </w:pPr>
  </w:style>
  <w:style w:type="table" w:styleId="TableGrid">
    <w:name w:val="Table Grid"/>
    <w:basedOn w:val="TableNormal"/>
    <w:uiPriority w:val="39"/>
    <w:rsid w:val="0028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81BC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04196">
      <w:bodyDiv w:val="1"/>
      <w:marLeft w:val="0"/>
      <w:marRight w:val="0"/>
      <w:marTop w:val="0"/>
      <w:marBottom w:val="0"/>
      <w:divBdr>
        <w:top w:val="none" w:sz="0" w:space="0" w:color="auto"/>
        <w:left w:val="none" w:sz="0" w:space="0" w:color="auto"/>
        <w:bottom w:val="none" w:sz="0" w:space="0" w:color="auto"/>
        <w:right w:val="none" w:sz="0" w:space="0" w:color="auto"/>
      </w:divBdr>
    </w:div>
    <w:div w:id="215821994">
      <w:bodyDiv w:val="1"/>
      <w:marLeft w:val="0"/>
      <w:marRight w:val="0"/>
      <w:marTop w:val="0"/>
      <w:marBottom w:val="0"/>
      <w:divBdr>
        <w:top w:val="none" w:sz="0" w:space="0" w:color="auto"/>
        <w:left w:val="none" w:sz="0" w:space="0" w:color="auto"/>
        <w:bottom w:val="none" w:sz="0" w:space="0" w:color="auto"/>
        <w:right w:val="none" w:sz="0" w:space="0" w:color="auto"/>
      </w:divBdr>
    </w:div>
    <w:div w:id="472677450">
      <w:bodyDiv w:val="1"/>
      <w:marLeft w:val="0"/>
      <w:marRight w:val="0"/>
      <w:marTop w:val="0"/>
      <w:marBottom w:val="0"/>
      <w:divBdr>
        <w:top w:val="none" w:sz="0" w:space="0" w:color="auto"/>
        <w:left w:val="none" w:sz="0" w:space="0" w:color="auto"/>
        <w:bottom w:val="none" w:sz="0" w:space="0" w:color="auto"/>
        <w:right w:val="none" w:sz="0" w:space="0" w:color="auto"/>
      </w:divBdr>
    </w:div>
    <w:div w:id="866328825">
      <w:bodyDiv w:val="1"/>
      <w:marLeft w:val="0"/>
      <w:marRight w:val="0"/>
      <w:marTop w:val="0"/>
      <w:marBottom w:val="0"/>
      <w:divBdr>
        <w:top w:val="none" w:sz="0" w:space="0" w:color="auto"/>
        <w:left w:val="none" w:sz="0" w:space="0" w:color="auto"/>
        <w:bottom w:val="none" w:sz="0" w:space="0" w:color="auto"/>
        <w:right w:val="none" w:sz="0" w:space="0" w:color="auto"/>
      </w:divBdr>
    </w:div>
    <w:div w:id="963272953">
      <w:bodyDiv w:val="1"/>
      <w:marLeft w:val="0"/>
      <w:marRight w:val="0"/>
      <w:marTop w:val="0"/>
      <w:marBottom w:val="0"/>
      <w:divBdr>
        <w:top w:val="none" w:sz="0" w:space="0" w:color="auto"/>
        <w:left w:val="none" w:sz="0" w:space="0" w:color="auto"/>
        <w:bottom w:val="none" w:sz="0" w:space="0" w:color="auto"/>
        <w:right w:val="none" w:sz="0" w:space="0" w:color="auto"/>
      </w:divBdr>
    </w:div>
    <w:div w:id="20718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4</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Wei</dc:creator>
  <cp:keywords/>
  <dc:description/>
  <cp:lastModifiedBy>Yang Wei</cp:lastModifiedBy>
  <cp:revision>4</cp:revision>
  <dcterms:created xsi:type="dcterms:W3CDTF">2017-06-02T07:27:00Z</dcterms:created>
  <dcterms:modified xsi:type="dcterms:W3CDTF">2017-06-03T06:15:00Z</dcterms:modified>
</cp:coreProperties>
</file>