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2024E" w14:textId="3C8F7A1F" w:rsidR="00CF6397" w:rsidRDefault="00AF1E82" w:rsidP="002154E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深度</w:t>
      </w:r>
      <w:r w:rsidR="002154E0" w:rsidRPr="002154E0">
        <w:rPr>
          <w:rFonts w:hint="eastAsia"/>
          <w:b/>
          <w:sz w:val="28"/>
          <w:szCs w:val="28"/>
        </w:rPr>
        <w:t>神经</w:t>
      </w:r>
      <w:r w:rsidR="002154E0" w:rsidRPr="002154E0">
        <w:rPr>
          <w:b/>
          <w:sz w:val="28"/>
          <w:szCs w:val="28"/>
        </w:rPr>
        <w:t>网络</w:t>
      </w:r>
      <w:r>
        <w:rPr>
          <w:rFonts w:hint="eastAsia"/>
          <w:b/>
          <w:sz w:val="28"/>
          <w:szCs w:val="28"/>
        </w:rPr>
        <w:t>语音识别系统</w:t>
      </w:r>
      <w:r w:rsidR="002154E0" w:rsidRPr="002154E0">
        <w:rPr>
          <w:b/>
          <w:sz w:val="28"/>
          <w:szCs w:val="28"/>
        </w:rPr>
        <w:t>快速稀疏矩阵</w:t>
      </w:r>
      <w:r w:rsidR="008C7D7F">
        <w:rPr>
          <w:rFonts w:hint="eastAsia"/>
          <w:b/>
          <w:sz w:val="28"/>
          <w:szCs w:val="28"/>
        </w:rPr>
        <w:t>算法</w:t>
      </w:r>
    </w:p>
    <w:p w14:paraId="044C0CBA" w14:textId="77777777" w:rsidR="00436B60" w:rsidRDefault="00436B60" w:rsidP="002154E0">
      <w:pPr>
        <w:jc w:val="center"/>
        <w:rPr>
          <w:b/>
          <w:sz w:val="28"/>
          <w:szCs w:val="28"/>
        </w:rPr>
      </w:pPr>
    </w:p>
    <w:p w14:paraId="2B8EF547" w14:textId="10628668" w:rsidR="002154E0" w:rsidRDefault="002154E0" w:rsidP="002154E0">
      <w:pPr>
        <w:jc w:val="left"/>
        <w:rPr>
          <w:rFonts w:hint="eastAsia"/>
          <w:b/>
          <w:sz w:val="24"/>
          <w:szCs w:val="24"/>
        </w:rPr>
      </w:pPr>
      <w:proofErr w:type="gramStart"/>
      <w:r w:rsidRPr="002154E0">
        <w:rPr>
          <w:rFonts w:hint="eastAsia"/>
          <w:b/>
          <w:sz w:val="24"/>
          <w:szCs w:val="24"/>
        </w:rPr>
        <w:t>一</w:t>
      </w:r>
      <w:proofErr w:type="gramEnd"/>
      <w:r w:rsidR="00F3482C">
        <w:rPr>
          <w:rFonts w:hint="eastAsia"/>
          <w:b/>
          <w:sz w:val="24"/>
          <w:szCs w:val="24"/>
        </w:rPr>
        <w:t>.</w:t>
      </w:r>
      <w:r w:rsidRPr="002154E0">
        <w:rPr>
          <w:rFonts w:hint="eastAsia"/>
          <w:b/>
          <w:sz w:val="24"/>
          <w:szCs w:val="24"/>
        </w:rPr>
        <w:t xml:space="preserve"> </w:t>
      </w:r>
      <w:r w:rsidRPr="002154E0">
        <w:rPr>
          <w:rFonts w:hint="eastAsia"/>
          <w:b/>
          <w:sz w:val="24"/>
          <w:szCs w:val="24"/>
        </w:rPr>
        <w:t>背景</w:t>
      </w:r>
    </w:p>
    <w:p w14:paraId="40981E6C" w14:textId="77777777" w:rsidR="00AF1E82" w:rsidRDefault="00AF1E82" w:rsidP="002154E0">
      <w:pPr>
        <w:jc w:val="left"/>
        <w:rPr>
          <w:rFonts w:hint="eastAsia"/>
          <w:b/>
          <w:sz w:val="24"/>
          <w:szCs w:val="24"/>
        </w:rPr>
      </w:pPr>
    </w:p>
    <w:p w14:paraId="5E1FAC45" w14:textId="5EEA2095" w:rsidR="00FA3198" w:rsidRPr="00FA3198" w:rsidRDefault="00FA3198" w:rsidP="00FA3198">
      <w:pPr>
        <w:pStyle w:val="a3"/>
        <w:numPr>
          <w:ilvl w:val="1"/>
          <w:numId w:val="3"/>
        </w:numPr>
        <w:ind w:firstLineChars="0"/>
        <w:jc w:val="left"/>
        <w:rPr>
          <w:rFonts w:hint="eastAsia"/>
          <w:b/>
          <w:sz w:val="24"/>
          <w:szCs w:val="24"/>
        </w:rPr>
      </w:pPr>
      <w:r w:rsidRPr="00FA3198">
        <w:rPr>
          <w:rFonts w:hint="eastAsia"/>
          <w:b/>
          <w:sz w:val="24"/>
          <w:szCs w:val="24"/>
        </w:rPr>
        <w:t>语音识别</w:t>
      </w:r>
      <w:r>
        <w:rPr>
          <w:rFonts w:hint="eastAsia"/>
          <w:b/>
          <w:sz w:val="24"/>
          <w:szCs w:val="24"/>
        </w:rPr>
        <w:t>、深度神经网络与稀疏矩阵运算</w:t>
      </w:r>
    </w:p>
    <w:p w14:paraId="22235D09" w14:textId="77777777" w:rsidR="00FA3198" w:rsidRPr="00FA3198" w:rsidRDefault="00FA3198" w:rsidP="00FA3198">
      <w:pPr>
        <w:pStyle w:val="a3"/>
        <w:ind w:left="435" w:firstLineChars="0" w:firstLine="0"/>
        <w:jc w:val="left"/>
        <w:rPr>
          <w:rFonts w:hint="eastAsia"/>
          <w:b/>
          <w:sz w:val="24"/>
          <w:szCs w:val="24"/>
        </w:rPr>
      </w:pPr>
    </w:p>
    <w:p w14:paraId="27E3BCC7" w14:textId="77777777" w:rsidR="00B2221A" w:rsidRDefault="00AF1E82" w:rsidP="00AF1E82">
      <w:pPr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深度神经网络</w:t>
      </w:r>
      <w:r>
        <w:rPr>
          <w:rFonts w:hint="eastAsia"/>
          <w:szCs w:val="21"/>
        </w:rPr>
        <w:t>(DNN)</w:t>
      </w:r>
      <w:r>
        <w:rPr>
          <w:rFonts w:hint="eastAsia"/>
          <w:szCs w:val="21"/>
        </w:rPr>
        <w:t>已经广泛应用在当代语音识别系统中，并带来识别率的极大提高。一个典型的深度神经网络如图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所示，其中包含一个输入层，多个隐藏层，一个输出层，每层有若干个结点，每个结点的输入由前一层的结点的输出经过线性叠加得到，并通过一个线性或非线性的激励函数，形成该结点的输出。</w:t>
      </w:r>
    </w:p>
    <w:p w14:paraId="5C968DFC" w14:textId="77777777" w:rsidR="0039027F" w:rsidRDefault="0039027F" w:rsidP="00AF1E82">
      <w:pPr>
        <w:ind w:firstLine="420"/>
        <w:jc w:val="left"/>
        <w:rPr>
          <w:rFonts w:hint="eastAsia"/>
          <w:szCs w:val="21"/>
        </w:rPr>
      </w:pPr>
    </w:p>
    <w:p w14:paraId="16D1F58F" w14:textId="487FBF54" w:rsidR="0039027F" w:rsidRDefault="0039027F" w:rsidP="0039027F">
      <w:pPr>
        <w:ind w:firstLine="420"/>
        <w:jc w:val="center"/>
        <w:rPr>
          <w:rFonts w:hint="eastAsia"/>
          <w:noProof/>
        </w:rPr>
      </w:pPr>
    </w:p>
    <w:p w14:paraId="67DBCF28" w14:textId="2D323ACA" w:rsidR="00B4309E" w:rsidRDefault="00B4309E" w:rsidP="0039027F">
      <w:pPr>
        <w:ind w:firstLine="420"/>
        <w:jc w:val="center"/>
        <w:rPr>
          <w:rFonts w:hint="eastAsia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10E49C8D" wp14:editId="454D307F">
                <wp:extent cx="304800" cy="304800"/>
                <wp:effectExtent l="0" t="0" r="0" b="0"/>
                <wp:docPr id="30" name="矩形 30" descr="http://img2.imgtn.bdimg.com/it/u=4036979009,2797197805&amp;fm=15&amp;gp=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0" o:spid="_x0000_s1026" alt="http://img2.imgtn.bdimg.com/it/u=4036979009,2797197805&amp;fm=15&amp;gp=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S&#10;YyXw/QIAAAw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hint="eastAsia"/>
          <w:noProof/>
          <w:szCs w:val="21"/>
        </w:rPr>
        <w:drawing>
          <wp:inline distT="0" distB="0" distL="0" distR="0" wp14:anchorId="6752CBBE" wp14:editId="785D4523">
            <wp:extent cx="2733675" cy="1457325"/>
            <wp:effectExtent l="0" t="0" r="9525" b="9525"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42406" w14:textId="6C27EDC7" w:rsidR="0039027F" w:rsidRPr="0039027F" w:rsidRDefault="0039027F" w:rsidP="0039027F">
      <w:pPr>
        <w:ind w:firstLine="420"/>
        <w:jc w:val="center"/>
        <w:rPr>
          <w:rFonts w:hint="eastAsia"/>
          <w:b/>
          <w:szCs w:val="21"/>
        </w:rPr>
      </w:pPr>
      <w:r w:rsidRPr="0039027F">
        <w:rPr>
          <w:rFonts w:hint="eastAsia"/>
          <w:b/>
          <w:szCs w:val="21"/>
        </w:rPr>
        <w:t>图</w:t>
      </w:r>
      <w:r w:rsidRPr="0039027F"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 xml:space="preserve"> DNN</w:t>
      </w:r>
      <w:r>
        <w:rPr>
          <w:rFonts w:hint="eastAsia"/>
          <w:b/>
          <w:szCs w:val="21"/>
        </w:rPr>
        <w:t>结构</w:t>
      </w:r>
    </w:p>
    <w:p w14:paraId="1786DBD0" w14:textId="77777777" w:rsidR="0039027F" w:rsidRDefault="0039027F" w:rsidP="00AF1E82">
      <w:pPr>
        <w:ind w:firstLine="420"/>
        <w:jc w:val="left"/>
        <w:rPr>
          <w:rFonts w:hint="eastAsia"/>
          <w:szCs w:val="21"/>
        </w:rPr>
      </w:pPr>
    </w:p>
    <w:p w14:paraId="4C87C90A" w14:textId="50EE0C8C" w:rsidR="00AF1E82" w:rsidRDefault="00AF1E82" w:rsidP="00AF1E82">
      <w:pPr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在</w:t>
      </w:r>
      <w:r w:rsidR="00652183">
        <w:rPr>
          <w:rFonts w:hint="eastAsia"/>
          <w:szCs w:val="21"/>
        </w:rPr>
        <w:t>进行语音识别系统</w:t>
      </w:r>
      <w:r>
        <w:rPr>
          <w:rFonts w:hint="eastAsia"/>
          <w:szCs w:val="21"/>
        </w:rPr>
        <w:t>模型训练和识别时，语音数据被分成短时语音帧，这些语音</w:t>
      </w:r>
      <w:proofErr w:type="gramStart"/>
      <w:r>
        <w:rPr>
          <w:rFonts w:hint="eastAsia"/>
          <w:szCs w:val="21"/>
        </w:rPr>
        <w:t>帧</w:t>
      </w:r>
      <w:proofErr w:type="gramEnd"/>
      <w:r>
        <w:rPr>
          <w:rFonts w:hint="eastAsia"/>
          <w:szCs w:val="21"/>
        </w:rPr>
        <w:t>经过信号处理之后形成一系列语音特征向量，输入到</w:t>
      </w:r>
      <w:r>
        <w:rPr>
          <w:rFonts w:hint="eastAsia"/>
          <w:szCs w:val="21"/>
        </w:rPr>
        <w:t>DNN</w:t>
      </w:r>
      <w:r>
        <w:rPr>
          <w:rFonts w:hint="eastAsia"/>
          <w:szCs w:val="21"/>
        </w:rPr>
        <w:t>的输入层，</w:t>
      </w:r>
      <w:r w:rsidR="002C2DBA">
        <w:rPr>
          <w:rFonts w:hint="eastAsia"/>
          <w:szCs w:val="21"/>
        </w:rPr>
        <w:t>经过神经网络的各个隐藏层，最后进入输出层，形成识别器可用的</w:t>
      </w:r>
      <w:r w:rsidR="00E84F98">
        <w:rPr>
          <w:rFonts w:hint="eastAsia"/>
          <w:szCs w:val="21"/>
        </w:rPr>
        <w:t>概率值。</w:t>
      </w:r>
    </w:p>
    <w:p w14:paraId="49E30850" w14:textId="193E8DF2" w:rsidR="006048FC" w:rsidRDefault="00E84F98" w:rsidP="00AF1E82">
      <w:pPr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可见，在进行</w:t>
      </w:r>
      <w:r>
        <w:rPr>
          <w:rFonts w:hint="eastAsia"/>
          <w:szCs w:val="21"/>
        </w:rPr>
        <w:t>DNN</w:t>
      </w:r>
      <w:r>
        <w:rPr>
          <w:rFonts w:hint="eastAsia"/>
          <w:szCs w:val="21"/>
        </w:rPr>
        <w:t>操作时，主要计算为输入向量在整个神经网络的前向传导。这些传导运算可以抽象为矩阵运算。具体而言，将第</w:t>
      </w:r>
      <w:r>
        <w:rPr>
          <w:rFonts w:hint="eastAsia"/>
          <w:szCs w:val="21"/>
        </w:rPr>
        <w:t>t</w:t>
      </w:r>
      <w:r w:rsidR="00C258B8">
        <w:rPr>
          <w:rFonts w:hint="eastAsia"/>
          <w:szCs w:val="21"/>
        </w:rPr>
        <w:t>层</w:t>
      </w:r>
      <w:r>
        <w:rPr>
          <w:rFonts w:hint="eastAsia"/>
          <w:szCs w:val="21"/>
        </w:rPr>
        <w:t>结点的</w:t>
      </w:r>
      <w:r w:rsidR="00C258B8">
        <w:rPr>
          <w:rFonts w:hint="eastAsia"/>
          <w:szCs w:val="21"/>
        </w:rPr>
        <w:t>所有结点</w:t>
      </w:r>
      <w:r>
        <w:rPr>
          <w:rFonts w:hint="eastAsia"/>
          <w:szCs w:val="21"/>
        </w:rPr>
        <w:t>输出表示成一个向量</w:t>
      </w:r>
      <w:r>
        <w:rPr>
          <w:rFonts w:hint="eastAsia"/>
          <w:szCs w:val="21"/>
        </w:rPr>
        <w:t xml:space="preserve"> </w:t>
      </w:r>
      <w:proofErr w:type="spellStart"/>
      <w:r>
        <w:rPr>
          <w:rFonts w:hint="eastAsia"/>
          <w:szCs w:val="21"/>
        </w:rPr>
        <w:t>OU</w:t>
      </w:r>
      <w:r w:rsidRPr="00E84F98">
        <w:rPr>
          <w:rFonts w:hint="eastAsia"/>
          <w:szCs w:val="21"/>
          <w:vertAlign w:val="subscript"/>
        </w:rPr>
        <w:t>t</w:t>
      </w:r>
      <w:proofErr w:type="spellEnd"/>
      <w:r>
        <w:rPr>
          <w:rFonts w:hint="eastAsia"/>
          <w:szCs w:val="21"/>
          <w:vertAlign w:val="subscript"/>
        </w:rPr>
        <w:t xml:space="preserve"> 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将第</w:t>
      </w:r>
      <w:r>
        <w:rPr>
          <w:rFonts w:hint="eastAsia"/>
          <w:szCs w:val="21"/>
        </w:rPr>
        <w:t>t</w:t>
      </w:r>
      <w:r>
        <w:rPr>
          <w:rFonts w:hint="eastAsia"/>
          <w:szCs w:val="21"/>
        </w:rPr>
        <w:t>层到第</w:t>
      </w:r>
      <w:r>
        <w:rPr>
          <w:rFonts w:hint="eastAsia"/>
          <w:szCs w:val="21"/>
        </w:rPr>
        <w:t>t+1</w:t>
      </w:r>
      <w:r>
        <w:rPr>
          <w:rFonts w:hint="eastAsia"/>
          <w:szCs w:val="21"/>
        </w:rPr>
        <w:t>层之间的网络联接系数表示成</w:t>
      </w:r>
      <w:r>
        <w:rPr>
          <w:rFonts w:hint="eastAsia"/>
          <w:szCs w:val="21"/>
        </w:rPr>
        <w:t>A</w:t>
      </w:r>
      <w:r w:rsidRPr="00E84F98">
        <w:rPr>
          <w:rFonts w:hint="eastAsia"/>
          <w:szCs w:val="21"/>
          <w:vertAlign w:val="subscript"/>
        </w:rPr>
        <w:t>t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则</w:t>
      </w:r>
      <w:r w:rsidR="00C258B8">
        <w:rPr>
          <w:rFonts w:hint="eastAsia"/>
          <w:szCs w:val="21"/>
        </w:rPr>
        <w:t>第</w:t>
      </w:r>
      <w:r w:rsidR="00C258B8">
        <w:rPr>
          <w:rFonts w:hint="eastAsia"/>
          <w:szCs w:val="21"/>
        </w:rPr>
        <w:t>t+1</w:t>
      </w:r>
      <w:r w:rsidR="00C258B8">
        <w:rPr>
          <w:rFonts w:hint="eastAsia"/>
          <w:szCs w:val="21"/>
        </w:rPr>
        <w:t>层结点</w:t>
      </w:r>
      <w:r w:rsidR="006048FC">
        <w:rPr>
          <w:rFonts w:hint="eastAsia"/>
          <w:szCs w:val="21"/>
        </w:rPr>
        <w:t>的输入</w:t>
      </w:r>
      <w:r w:rsidR="006048FC">
        <w:rPr>
          <w:rFonts w:hint="eastAsia"/>
          <w:szCs w:val="21"/>
        </w:rPr>
        <w:t>IN</w:t>
      </w:r>
      <w:r w:rsidR="006048FC" w:rsidRPr="006048FC">
        <w:rPr>
          <w:rFonts w:hint="eastAsia"/>
          <w:szCs w:val="21"/>
          <w:vertAlign w:val="subscript"/>
        </w:rPr>
        <w:t>t</w:t>
      </w:r>
      <w:r w:rsidR="006048FC">
        <w:rPr>
          <w:rFonts w:hint="eastAsia"/>
          <w:szCs w:val="21"/>
          <w:vertAlign w:val="subscript"/>
        </w:rPr>
        <w:t>+1</w:t>
      </w:r>
      <w:r w:rsidR="006048FC">
        <w:rPr>
          <w:rFonts w:hint="eastAsia"/>
          <w:szCs w:val="21"/>
        </w:rPr>
        <w:t>可以表示成</w:t>
      </w:r>
      <w:r w:rsidR="006048FC">
        <w:rPr>
          <w:rFonts w:hint="eastAsia"/>
          <w:szCs w:val="21"/>
        </w:rPr>
        <w:t xml:space="preserve"> </w:t>
      </w:r>
    </w:p>
    <w:p w14:paraId="5A68F03B" w14:textId="57741BEB" w:rsidR="006048FC" w:rsidRDefault="006048FC" w:rsidP="006048F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IN</w:t>
      </w:r>
      <w:r w:rsidRPr="006048FC">
        <w:rPr>
          <w:rFonts w:hint="eastAsia"/>
          <w:szCs w:val="21"/>
          <w:vertAlign w:val="subscript"/>
        </w:rPr>
        <w:t>t</w:t>
      </w:r>
      <w:r>
        <w:rPr>
          <w:rFonts w:hint="eastAsia"/>
          <w:szCs w:val="21"/>
          <w:vertAlign w:val="subscript"/>
        </w:rPr>
        <w:t>+1</w:t>
      </w:r>
      <w:r>
        <w:rPr>
          <w:rFonts w:hint="eastAsia"/>
          <w:szCs w:val="21"/>
        </w:rPr>
        <w:t xml:space="preserve"> = A</w:t>
      </w:r>
      <w:r w:rsidRPr="006048FC">
        <w:rPr>
          <w:rFonts w:hint="eastAsia"/>
          <w:szCs w:val="21"/>
          <w:vertAlign w:val="subscript"/>
        </w:rPr>
        <w:t>t</w:t>
      </w:r>
      <w:r>
        <w:rPr>
          <w:rFonts w:hint="eastAsia"/>
          <w:szCs w:val="21"/>
          <w:vertAlign w:val="subscript"/>
        </w:rPr>
        <w:t xml:space="preserve"> </w:t>
      </w:r>
      <w:r>
        <w:rPr>
          <w:rFonts w:hint="eastAsia"/>
          <w:szCs w:val="21"/>
        </w:rPr>
        <w:t xml:space="preserve"> x </w:t>
      </w:r>
      <w:proofErr w:type="spellStart"/>
      <w:r>
        <w:rPr>
          <w:rFonts w:hint="eastAsia"/>
          <w:szCs w:val="21"/>
        </w:rPr>
        <w:t>OU</w:t>
      </w:r>
      <w:r w:rsidRPr="006048FC">
        <w:rPr>
          <w:rFonts w:hint="eastAsia"/>
          <w:szCs w:val="21"/>
          <w:vertAlign w:val="subscript"/>
        </w:rPr>
        <w:t>t</w:t>
      </w:r>
      <w:proofErr w:type="spellEnd"/>
      <w:r>
        <w:rPr>
          <w:rFonts w:hint="eastAsia"/>
          <w:szCs w:val="21"/>
          <w:vertAlign w:val="subscript"/>
        </w:rPr>
        <w:t xml:space="preserve">  </w:t>
      </w:r>
      <w:r>
        <w:rPr>
          <w:rFonts w:hint="eastAsia"/>
          <w:szCs w:val="21"/>
        </w:rPr>
        <w:t>其输出表示为</w:t>
      </w:r>
      <w:r>
        <w:rPr>
          <w:rFonts w:hint="eastAsia"/>
          <w:szCs w:val="21"/>
        </w:rPr>
        <w:t>OU</w:t>
      </w:r>
      <w:r w:rsidRPr="006048FC">
        <w:rPr>
          <w:rFonts w:hint="eastAsia"/>
          <w:szCs w:val="21"/>
          <w:vertAlign w:val="subscript"/>
        </w:rPr>
        <w:t>t</w:t>
      </w:r>
      <w:r>
        <w:rPr>
          <w:rFonts w:hint="eastAsia"/>
          <w:szCs w:val="21"/>
          <w:vertAlign w:val="subscript"/>
        </w:rPr>
        <w:t xml:space="preserve">+1 </w:t>
      </w:r>
      <w:r w:rsidRPr="006048FC">
        <w:rPr>
          <w:rFonts w:hint="eastAsia"/>
          <w:szCs w:val="21"/>
        </w:rPr>
        <w:t>=</w:t>
      </w:r>
      <w:r>
        <w:rPr>
          <w:rFonts w:hint="eastAsia"/>
          <w:szCs w:val="21"/>
        </w:rPr>
        <w:t xml:space="preserve"> f (</w:t>
      </w:r>
      <w:proofErr w:type="spellStart"/>
      <w:r>
        <w:rPr>
          <w:rFonts w:hint="eastAsia"/>
          <w:szCs w:val="21"/>
        </w:rPr>
        <w:t>IN</w:t>
      </w:r>
      <w:r w:rsidRPr="006048FC">
        <w:rPr>
          <w:rFonts w:hint="eastAsia"/>
          <w:szCs w:val="21"/>
          <w:vertAlign w:val="subscript"/>
        </w:rPr>
        <w:t>t</w:t>
      </w:r>
      <w:proofErr w:type="spellEnd"/>
      <w:r>
        <w:rPr>
          <w:rFonts w:hint="eastAsia"/>
          <w:szCs w:val="21"/>
        </w:rPr>
        <w:t xml:space="preserve">), </w:t>
      </w:r>
      <w:r>
        <w:rPr>
          <w:rFonts w:hint="eastAsia"/>
          <w:szCs w:val="21"/>
        </w:rPr>
        <w:t>其中</w:t>
      </w:r>
      <w:r>
        <w:rPr>
          <w:rFonts w:hint="eastAsia"/>
          <w:szCs w:val="21"/>
        </w:rPr>
        <w:t>f</w:t>
      </w:r>
      <w:r>
        <w:rPr>
          <w:rFonts w:hint="eastAsia"/>
          <w:szCs w:val="21"/>
        </w:rPr>
        <w:t>为激励函数。</w:t>
      </w:r>
    </w:p>
    <w:p w14:paraId="18EB36A9" w14:textId="4F32CB3A" w:rsidR="00AF1E82" w:rsidRDefault="006048FC" w:rsidP="006048F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当前语音识别系统中所用的神经网络一般为</w:t>
      </w:r>
      <w:r>
        <w:rPr>
          <w:rFonts w:hint="eastAsia"/>
          <w:szCs w:val="21"/>
        </w:rPr>
        <w:t>5-10</w:t>
      </w:r>
      <w:r>
        <w:rPr>
          <w:rFonts w:hint="eastAsia"/>
          <w:szCs w:val="21"/>
        </w:rPr>
        <w:t>层，每层结点数为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到</w:t>
      </w:r>
      <w:r>
        <w:rPr>
          <w:rFonts w:hint="eastAsia"/>
          <w:szCs w:val="21"/>
        </w:rPr>
        <w:t>10000</w:t>
      </w:r>
      <w:r>
        <w:rPr>
          <w:rFonts w:hint="eastAsia"/>
          <w:szCs w:val="21"/>
        </w:rPr>
        <w:t>，这意味着网络矩阵</w:t>
      </w:r>
      <w:r>
        <w:rPr>
          <w:rFonts w:hint="eastAsia"/>
          <w:szCs w:val="21"/>
        </w:rPr>
        <w:t>A</w:t>
      </w:r>
      <w:r w:rsidRPr="006048FC">
        <w:rPr>
          <w:rFonts w:hint="eastAsia"/>
          <w:szCs w:val="21"/>
          <w:vertAlign w:val="subscript"/>
        </w:rPr>
        <w:t>t</w:t>
      </w:r>
      <w:r>
        <w:rPr>
          <w:rFonts w:hint="eastAsia"/>
          <w:szCs w:val="21"/>
          <w:vertAlign w:val="subscript"/>
        </w:rPr>
        <w:t xml:space="preserve"> </w:t>
      </w:r>
      <w:r>
        <w:rPr>
          <w:rFonts w:hint="eastAsia"/>
          <w:szCs w:val="21"/>
        </w:rPr>
        <w:t>相当庞大，带来巨大的计算压力</w:t>
      </w:r>
      <w:r w:rsidR="003706D1">
        <w:rPr>
          <w:rFonts w:hint="eastAsia"/>
          <w:szCs w:val="21"/>
        </w:rPr>
        <w:t>。如何快速进行矩阵运算，是一个急需解决的问题。</w:t>
      </w:r>
    </w:p>
    <w:p w14:paraId="2046DC23" w14:textId="77777777" w:rsidR="002F666D" w:rsidRDefault="003706D1" w:rsidP="00320ADF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稀疏矩阵为减小计算量提供了可能。通过将矩阵中绝大部分元素置零，一方面可以节约随储空间，同时可以极大减小计算总量。</w:t>
      </w:r>
      <w:r w:rsidR="00E02929">
        <w:rPr>
          <w:rFonts w:hint="eastAsia"/>
          <w:szCs w:val="21"/>
        </w:rPr>
        <w:t>然则，稀疏矩阵本身的存储和数据索取都需要相应的空间和时间，简单对矩阵依其元素值的大小进行稀疏化并不会提高计算效率。本发明提出一种</w:t>
      </w:r>
      <w:r w:rsidR="005122F5">
        <w:rPr>
          <w:rFonts w:hint="eastAsia"/>
          <w:szCs w:val="21"/>
        </w:rPr>
        <w:t>通过改变稀疏矩阵的</w:t>
      </w:r>
      <w:proofErr w:type="gramStart"/>
      <w:r w:rsidR="005122F5">
        <w:rPr>
          <w:rFonts w:hint="eastAsia"/>
          <w:szCs w:val="21"/>
        </w:rPr>
        <w:t>拓朴</w:t>
      </w:r>
      <w:proofErr w:type="gramEnd"/>
      <w:r w:rsidR="005122F5">
        <w:rPr>
          <w:rFonts w:hint="eastAsia"/>
          <w:szCs w:val="21"/>
        </w:rPr>
        <w:t>结构</w:t>
      </w:r>
      <w:r w:rsidR="00E02929">
        <w:rPr>
          <w:rFonts w:hint="eastAsia"/>
          <w:szCs w:val="21"/>
        </w:rPr>
        <w:t>对稀疏矩阵</w:t>
      </w:r>
      <w:r w:rsidR="005122F5">
        <w:rPr>
          <w:rFonts w:hint="eastAsia"/>
          <w:szCs w:val="21"/>
        </w:rPr>
        <w:t>进行快速</w:t>
      </w:r>
      <w:r w:rsidR="00E02929">
        <w:rPr>
          <w:rFonts w:hint="eastAsia"/>
          <w:szCs w:val="21"/>
        </w:rPr>
        <w:t>计算</w:t>
      </w:r>
      <w:r w:rsidR="005122F5">
        <w:rPr>
          <w:rFonts w:hint="eastAsia"/>
          <w:szCs w:val="21"/>
        </w:rPr>
        <w:t>的</w:t>
      </w:r>
      <w:r w:rsidR="00E02929">
        <w:rPr>
          <w:rFonts w:hint="eastAsia"/>
          <w:szCs w:val="21"/>
        </w:rPr>
        <w:t>方法。</w:t>
      </w:r>
    </w:p>
    <w:p w14:paraId="67460774" w14:textId="77777777" w:rsidR="002F666D" w:rsidRDefault="002F666D" w:rsidP="00320ADF">
      <w:pPr>
        <w:jc w:val="left"/>
        <w:rPr>
          <w:rFonts w:hint="eastAsia"/>
          <w:szCs w:val="21"/>
        </w:rPr>
      </w:pPr>
    </w:p>
    <w:p w14:paraId="3BD18E75" w14:textId="320E06AB" w:rsidR="00AF2633" w:rsidRDefault="00AF2633" w:rsidP="00320ADF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在</w:t>
      </w:r>
      <w:r>
        <w:rPr>
          <w:szCs w:val="21"/>
        </w:rPr>
        <w:t>下文中</w:t>
      </w:r>
      <w:r w:rsidR="002D728B">
        <w:rPr>
          <w:rFonts w:hint="eastAsia"/>
          <w:szCs w:val="21"/>
        </w:rPr>
        <w:t>的背景知中，</w:t>
      </w:r>
      <w:r w:rsidR="00320ADF">
        <w:rPr>
          <w:rFonts w:hint="eastAsia"/>
          <w:szCs w:val="21"/>
        </w:rPr>
        <w:t>我们</w:t>
      </w:r>
      <w:r w:rsidR="007A5E16">
        <w:rPr>
          <w:szCs w:val="21"/>
        </w:rPr>
        <w:t>将简单的介绍一下</w:t>
      </w:r>
      <w:r w:rsidR="002F666D">
        <w:rPr>
          <w:rFonts w:hint="eastAsia"/>
          <w:szCs w:val="21"/>
        </w:rPr>
        <w:t>稀疏矩阵的存储方式和对</w:t>
      </w:r>
      <w:proofErr w:type="gramStart"/>
      <w:r w:rsidR="002F666D">
        <w:rPr>
          <w:rFonts w:hint="eastAsia"/>
          <w:szCs w:val="21"/>
        </w:rPr>
        <w:t>拓朴</w:t>
      </w:r>
      <w:proofErr w:type="gramEnd"/>
      <w:r w:rsidR="002F666D">
        <w:rPr>
          <w:rFonts w:hint="eastAsia"/>
          <w:szCs w:val="21"/>
        </w:rPr>
        <w:t>结构进行修正过程中需要用到的遗传算法。</w:t>
      </w:r>
    </w:p>
    <w:p w14:paraId="73E71139" w14:textId="77777777" w:rsidR="005122F5" w:rsidRDefault="005122F5" w:rsidP="00320ADF">
      <w:pPr>
        <w:jc w:val="left"/>
        <w:rPr>
          <w:szCs w:val="21"/>
        </w:rPr>
      </w:pPr>
    </w:p>
    <w:p w14:paraId="5255069A" w14:textId="21C26677" w:rsidR="000114E7" w:rsidRDefault="000114E7" w:rsidP="002154E0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</w:t>
      </w:r>
    </w:p>
    <w:p w14:paraId="6751A217" w14:textId="77777777" w:rsidR="004100EE" w:rsidRPr="007E188C" w:rsidRDefault="004100EE" w:rsidP="002154E0">
      <w:pPr>
        <w:jc w:val="left"/>
        <w:rPr>
          <w:szCs w:val="21"/>
        </w:rPr>
      </w:pPr>
    </w:p>
    <w:p w14:paraId="1CF33B42" w14:textId="52B139FC" w:rsidR="009A7173" w:rsidRDefault="009A7173" w:rsidP="00E95915">
      <w:pPr>
        <w:pStyle w:val="a3"/>
        <w:numPr>
          <w:ilvl w:val="1"/>
          <w:numId w:val="3"/>
        </w:numPr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稀疏矩阵的存储方式</w:t>
      </w:r>
    </w:p>
    <w:p w14:paraId="295BDB7C" w14:textId="77777777" w:rsidR="009A7173" w:rsidRPr="00E95915" w:rsidRDefault="009A7173" w:rsidP="009A7173">
      <w:pPr>
        <w:pStyle w:val="a3"/>
        <w:ind w:left="360" w:firstLineChars="0" w:firstLine="0"/>
        <w:jc w:val="left"/>
        <w:rPr>
          <w:b/>
          <w:sz w:val="24"/>
          <w:szCs w:val="24"/>
        </w:rPr>
      </w:pPr>
    </w:p>
    <w:p w14:paraId="74C8FA80" w14:textId="591FF34C" w:rsidR="00F84B9F" w:rsidRPr="00CA6802" w:rsidRDefault="00F84B9F" w:rsidP="000A2358">
      <w:pPr>
        <w:ind w:firstLineChars="200" w:firstLine="422"/>
        <w:jc w:val="left"/>
        <w:rPr>
          <w:szCs w:val="21"/>
        </w:rPr>
      </w:pPr>
      <w:r w:rsidRPr="000A2358">
        <w:rPr>
          <w:b/>
          <w:szCs w:val="21"/>
        </w:rPr>
        <w:t>CSR</w:t>
      </w:r>
      <w:r w:rsidR="00D0473E" w:rsidRPr="000A2358">
        <w:rPr>
          <w:rFonts w:hint="eastAsia"/>
          <w:b/>
          <w:szCs w:val="21"/>
        </w:rPr>
        <w:t>(Compressed Sparse Row</w:t>
      </w:r>
      <w:r w:rsidR="00D0473E" w:rsidRPr="000A2358">
        <w:rPr>
          <w:b/>
          <w:szCs w:val="21"/>
        </w:rPr>
        <w:t>）</w:t>
      </w:r>
      <w:r w:rsidRPr="007B14A9">
        <w:rPr>
          <w:szCs w:val="21"/>
        </w:rPr>
        <w:t>格式是稀疏矩阵中最常用的存储格式，是一种通用存储模式。该存储模式只记录稀疏矩阵中的非零元素，用三个数组分别存储矩阵中的非零元素</w:t>
      </w:r>
      <w:r w:rsidR="00322CE6">
        <w:rPr>
          <w:szCs w:val="21"/>
        </w:rPr>
        <w:t>values</w:t>
      </w:r>
      <w:r w:rsidRPr="007B14A9">
        <w:rPr>
          <w:szCs w:val="21"/>
        </w:rPr>
        <w:t>，</w:t>
      </w:r>
      <w:proofErr w:type="gramStart"/>
      <w:r w:rsidRPr="007B14A9">
        <w:rPr>
          <w:szCs w:val="21"/>
        </w:rPr>
        <w:t>每个非</w:t>
      </w:r>
      <w:proofErr w:type="gramEnd"/>
      <w:r w:rsidRPr="007B14A9">
        <w:rPr>
          <w:szCs w:val="21"/>
        </w:rPr>
        <w:t>零元对应的列下标</w:t>
      </w:r>
      <w:r w:rsidR="00322CE6">
        <w:rPr>
          <w:szCs w:val="21"/>
        </w:rPr>
        <w:t>columns</w:t>
      </w:r>
      <w:r w:rsidRPr="007B14A9">
        <w:rPr>
          <w:szCs w:val="21"/>
        </w:rPr>
        <w:t>和每行非零元的起始位置</w:t>
      </w:r>
      <w:proofErr w:type="spellStart"/>
      <w:r w:rsidR="00322CE6">
        <w:rPr>
          <w:szCs w:val="21"/>
        </w:rPr>
        <w:t>rowIndex</w:t>
      </w:r>
      <w:proofErr w:type="spellEnd"/>
      <w:r>
        <w:rPr>
          <w:rFonts w:hint="eastAsia"/>
          <w:szCs w:val="21"/>
        </w:rPr>
        <w:t>。</w:t>
      </w:r>
      <w:r w:rsidRPr="007B14A9">
        <w:rPr>
          <w:szCs w:val="21"/>
        </w:rPr>
        <w:t>CSR</w:t>
      </w:r>
      <w:r w:rsidRPr="007B14A9">
        <w:rPr>
          <w:szCs w:val="21"/>
        </w:rPr>
        <w:t>格式</w:t>
      </w:r>
      <w:r w:rsidRPr="007B14A9">
        <w:rPr>
          <w:rFonts w:hint="eastAsia"/>
          <w:szCs w:val="21"/>
        </w:rPr>
        <w:t>的存储</w:t>
      </w:r>
      <w:r w:rsidRPr="007B14A9">
        <w:rPr>
          <w:szCs w:val="21"/>
        </w:rPr>
        <w:t>实现见图</w:t>
      </w:r>
      <w:r w:rsidR="008C71DA">
        <w:rPr>
          <w:rFonts w:hint="eastAsia"/>
          <w:szCs w:val="21"/>
        </w:rPr>
        <w:t>2</w:t>
      </w:r>
      <w:r w:rsidRPr="007B14A9">
        <w:rPr>
          <w:szCs w:val="21"/>
        </w:rPr>
        <w:t>。</w:t>
      </w:r>
    </w:p>
    <w:p w14:paraId="5D3EEA13" w14:textId="77777777" w:rsidR="00F84B9F" w:rsidRDefault="00322CE6" w:rsidP="009E385D">
      <w:pPr>
        <w:ind w:firstLine="480"/>
        <w:jc w:val="center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07293793" wp14:editId="5345B56D">
            <wp:extent cx="2295525" cy="1428750"/>
            <wp:effectExtent l="0" t="0" r="9525" b="0"/>
            <wp:docPr id="1" name="图片 1" descr="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887E" w14:textId="77777777" w:rsidR="00240CD5" w:rsidRDefault="00240CD5" w:rsidP="009E385D">
      <w:pPr>
        <w:ind w:firstLine="480"/>
        <w:jc w:val="center"/>
        <w:rPr>
          <w:sz w:val="24"/>
          <w:szCs w:val="24"/>
        </w:rPr>
      </w:pPr>
    </w:p>
    <w:tbl>
      <w:tblPr>
        <w:tblW w:w="10050" w:type="dxa"/>
        <w:tblInd w:w="-575" w:type="dxa"/>
        <w:tblBorders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407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804"/>
      </w:tblGrid>
      <w:tr w:rsidR="00322CE6" w:rsidRPr="00322CE6" w14:paraId="1219E84D" w14:textId="77777777" w:rsidTr="00D0473E">
        <w:tc>
          <w:tcPr>
            <w:tcW w:w="700" w:type="pct"/>
            <w:tcBorders>
              <w:top w:val="outset" w:sz="6" w:space="0" w:color="auto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51A6B231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Courier New" w:eastAsia="宋体" w:hAnsi="Courier New" w:cs="Courier New"/>
                <w:i/>
                <w:iCs/>
                <w:color w:val="53575E"/>
                <w:kern w:val="0"/>
                <w:sz w:val="20"/>
                <w:szCs w:val="20"/>
              </w:rPr>
              <w:t>values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030EF319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=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6F90ABC5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(1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1C1A8C6C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-1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4189CC59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-3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5E714640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-2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3AA0EFE0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4B1F2A0F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059D5872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0056BC79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1A892422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-4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1A3BEC58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07E6B276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38591145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4BF85D23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-5)</w:t>
            </w:r>
          </w:p>
        </w:tc>
      </w:tr>
      <w:tr w:rsidR="00322CE6" w:rsidRPr="00322CE6" w14:paraId="525AA72B" w14:textId="77777777" w:rsidTr="00D0473E">
        <w:tc>
          <w:tcPr>
            <w:tcW w:w="700" w:type="pct"/>
            <w:tcBorders>
              <w:top w:val="outset" w:sz="6" w:space="0" w:color="auto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06F18A9F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Courier New" w:eastAsia="宋体" w:hAnsi="Courier New" w:cs="Courier New"/>
                <w:i/>
                <w:iCs/>
                <w:color w:val="53575E"/>
                <w:kern w:val="0"/>
                <w:sz w:val="20"/>
                <w:szCs w:val="20"/>
              </w:rPr>
              <w:t>columns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7B5FB586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=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21C3C5A0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(1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6E814CFC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717352C9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703BD0F1" w14:textId="77777777" w:rsidR="00322CE6" w:rsidRPr="00322CE6" w:rsidRDefault="00322CE6" w:rsidP="009E385D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41CBAB5B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3D799B00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7D3C19C6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05B5CBC7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2A5734BC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6E8EE6E9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7B3D77F2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002F7023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36ED8D83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5)</w:t>
            </w:r>
          </w:p>
        </w:tc>
      </w:tr>
      <w:tr w:rsidR="00322CE6" w:rsidRPr="00322CE6" w14:paraId="3C94FD54" w14:textId="77777777" w:rsidTr="00D0473E">
        <w:tc>
          <w:tcPr>
            <w:tcW w:w="700" w:type="pct"/>
            <w:tcBorders>
              <w:top w:val="outset" w:sz="6" w:space="0" w:color="auto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7ACBF6E8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proofErr w:type="spellStart"/>
            <w:r w:rsidRPr="00322CE6">
              <w:rPr>
                <w:rFonts w:ascii="Courier New" w:eastAsia="宋体" w:hAnsi="Courier New" w:cs="Courier New"/>
                <w:i/>
                <w:iCs/>
                <w:color w:val="53575E"/>
                <w:kern w:val="0"/>
                <w:sz w:val="20"/>
                <w:szCs w:val="20"/>
              </w:rPr>
              <w:t>rowIndex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7DCC1DC2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=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1A9EA8DE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(1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53C11D32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3289EB1F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700DC393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5B14CAE6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47B8B3FE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14)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CCCCCC"/>
            </w:tcBorders>
            <w:shd w:val="clear" w:color="auto" w:fill="F2F2F2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13DDFA55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</w:pPr>
            <w:r w:rsidRPr="00322CE6">
              <w:rPr>
                <w:rFonts w:ascii="Arial" w:eastAsia="宋体" w:hAnsi="Arial" w:cs="Arial"/>
                <w:color w:val="53575E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5D9474D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B912632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A73221B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DF04CC3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6BD9E58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3707713" w14:textId="77777777" w:rsidR="00322CE6" w:rsidRPr="00322CE6" w:rsidRDefault="00322CE6" w:rsidP="00322CE6">
            <w:pPr>
              <w:widowControl/>
              <w:spacing w:line="28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AC748DF" w14:textId="3D4EAEE0" w:rsidR="00322CE6" w:rsidRDefault="005901AC" w:rsidP="00F84B9F">
      <w:pPr>
        <w:ind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其中</w:t>
      </w: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表示矩阵</w:t>
      </w:r>
      <w:r>
        <w:rPr>
          <w:sz w:val="24"/>
          <w:szCs w:val="24"/>
        </w:rPr>
        <w:t>值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零。</w:t>
      </w:r>
    </w:p>
    <w:p w14:paraId="01100A4A" w14:textId="77777777" w:rsidR="00240CD5" w:rsidRDefault="00240CD5" w:rsidP="00F84B9F">
      <w:pPr>
        <w:ind w:firstLine="480"/>
        <w:jc w:val="left"/>
        <w:rPr>
          <w:rFonts w:hint="eastAsia"/>
          <w:sz w:val="24"/>
          <w:szCs w:val="24"/>
        </w:rPr>
      </w:pPr>
    </w:p>
    <w:p w14:paraId="09F519D7" w14:textId="1B54A9A3" w:rsidR="005013CB" w:rsidRPr="005013CB" w:rsidRDefault="005013CB" w:rsidP="005013CB">
      <w:pPr>
        <w:ind w:firstLine="480"/>
        <w:jc w:val="center"/>
        <w:rPr>
          <w:rFonts w:hint="eastAsia"/>
          <w:b/>
          <w:sz w:val="24"/>
          <w:szCs w:val="24"/>
        </w:rPr>
      </w:pPr>
      <w:r w:rsidRPr="005013CB">
        <w:rPr>
          <w:rFonts w:hint="eastAsia"/>
          <w:b/>
          <w:sz w:val="24"/>
          <w:szCs w:val="24"/>
        </w:rPr>
        <w:t>图</w:t>
      </w:r>
      <w:r w:rsidRPr="005013CB">
        <w:rPr>
          <w:rFonts w:hint="eastAsia"/>
          <w:b/>
          <w:sz w:val="24"/>
          <w:szCs w:val="24"/>
        </w:rPr>
        <w:t>2 CSR</w:t>
      </w:r>
      <w:r w:rsidRPr="005013CB">
        <w:rPr>
          <w:rFonts w:hint="eastAsia"/>
          <w:b/>
          <w:sz w:val="24"/>
          <w:szCs w:val="24"/>
        </w:rPr>
        <w:t>存储格式</w:t>
      </w:r>
    </w:p>
    <w:p w14:paraId="19FC8B17" w14:textId="77777777" w:rsidR="005013CB" w:rsidRDefault="005013CB" w:rsidP="00F84B9F">
      <w:pPr>
        <w:ind w:firstLine="480"/>
        <w:jc w:val="left"/>
        <w:rPr>
          <w:rFonts w:hint="eastAsia"/>
          <w:b/>
          <w:sz w:val="24"/>
          <w:szCs w:val="24"/>
        </w:rPr>
      </w:pPr>
    </w:p>
    <w:p w14:paraId="08709FAA" w14:textId="77777777" w:rsidR="005013CB" w:rsidRDefault="005013CB" w:rsidP="00F84B9F">
      <w:pPr>
        <w:ind w:firstLine="480"/>
        <w:jc w:val="left"/>
        <w:rPr>
          <w:rFonts w:hint="eastAsia"/>
          <w:b/>
          <w:sz w:val="24"/>
          <w:szCs w:val="24"/>
        </w:rPr>
      </w:pPr>
    </w:p>
    <w:p w14:paraId="63A9F9F9" w14:textId="77777777" w:rsidR="005013CB" w:rsidRDefault="005013CB" w:rsidP="00F84B9F">
      <w:pPr>
        <w:ind w:firstLine="480"/>
        <w:jc w:val="left"/>
        <w:rPr>
          <w:rFonts w:hint="eastAsia"/>
          <w:b/>
          <w:sz w:val="24"/>
          <w:szCs w:val="24"/>
        </w:rPr>
      </w:pPr>
    </w:p>
    <w:p w14:paraId="56B3E460" w14:textId="06AE3A71" w:rsidR="0078334E" w:rsidRPr="00245FCF" w:rsidRDefault="00D0473E" w:rsidP="00F84B9F">
      <w:pPr>
        <w:ind w:firstLine="480"/>
        <w:jc w:val="left"/>
        <w:rPr>
          <w:sz w:val="24"/>
          <w:szCs w:val="24"/>
        </w:rPr>
      </w:pPr>
      <w:r w:rsidRPr="000A2358">
        <w:rPr>
          <w:rFonts w:hint="eastAsia"/>
          <w:b/>
          <w:sz w:val="24"/>
          <w:szCs w:val="24"/>
        </w:rPr>
        <w:t>BS</w:t>
      </w:r>
      <w:r w:rsidRPr="000A2358">
        <w:rPr>
          <w:b/>
          <w:sz w:val="24"/>
          <w:szCs w:val="24"/>
        </w:rPr>
        <w:t>R(Block Compressed Sparse Row)</w:t>
      </w:r>
      <w:r>
        <w:rPr>
          <w:sz w:val="24"/>
          <w:szCs w:val="24"/>
        </w:rPr>
        <w:t>格式</w:t>
      </w:r>
      <w:r w:rsidR="005901AC">
        <w:rPr>
          <w:rFonts w:hint="eastAsia"/>
          <w:sz w:val="24"/>
          <w:szCs w:val="24"/>
        </w:rPr>
        <w:t>只</w:t>
      </w:r>
      <w:r w:rsidR="005901AC">
        <w:rPr>
          <w:sz w:val="24"/>
          <w:szCs w:val="24"/>
        </w:rPr>
        <w:t>记录稀疏矩阵</w:t>
      </w:r>
      <w:r w:rsidR="005901AC">
        <w:rPr>
          <w:rFonts w:hint="eastAsia"/>
          <w:sz w:val="24"/>
          <w:szCs w:val="24"/>
        </w:rPr>
        <w:t>中</w:t>
      </w:r>
      <w:r w:rsidR="005901AC">
        <w:rPr>
          <w:sz w:val="24"/>
          <w:szCs w:val="24"/>
        </w:rPr>
        <w:t>的</w:t>
      </w:r>
      <w:r w:rsidR="005901AC">
        <w:rPr>
          <w:rFonts w:hint="eastAsia"/>
          <w:sz w:val="24"/>
          <w:szCs w:val="24"/>
        </w:rPr>
        <w:t>非零</w:t>
      </w:r>
      <w:r w:rsidR="005901AC">
        <w:rPr>
          <w:sz w:val="24"/>
          <w:szCs w:val="24"/>
        </w:rPr>
        <w:t>块的位置及其对应的非零块的值。</w:t>
      </w:r>
      <w:r w:rsidR="005901AC">
        <w:rPr>
          <w:rFonts w:hint="eastAsia"/>
          <w:sz w:val="24"/>
          <w:szCs w:val="24"/>
        </w:rPr>
        <w:t>如图</w:t>
      </w:r>
      <w:r w:rsidR="00FC29EF">
        <w:rPr>
          <w:rFonts w:hint="eastAsia"/>
          <w:sz w:val="24"/>
          <w:szCs w:val="24"/>
        </w:rPr>
        <w:t>3</w:t>
      </w:r>
      <w:r w:rsidR="005901AC">
        <w:rPr>
          <w:sz w:val="24"/>
          <w:szCs w:val="24"/>
        </w:rPr>
        <w:t>所示</w:t>
      </w:r>
      <w:r w:rsidR="005901AC">
        <w:rPr>
          <w:rFonts w:hint="eastAsia"/>
          <w:sz w:val="24"/>
          <w:szCs w:val="24"/>
        </w:rPr>
        <w:t>，</w:t>
      </w:r>
      <w:r w:rsidR="001E7BD3">
        <w:rPr>
          <w:rFonts w:hint="eastAsia"/>
          <w:sz w:val="24"/>
          <w:szCs w:val="24"/>
        </w:rPr>
        <w:t>L</w:t>
      </w:r>
      <w:r w:rsidR="001E7BD3">
        <w:rPr>
          <w:rFonts w:hint="eastAsia"/>
          <w:sz w:val="24"/>
          <w:szCs w:val="24"/>
        </w:rPr>
        <w:t>、</w:t>
      </w:r>
      <w:r w:rsidR="001E7BD3">
        <w:rPr>
          <w:rFonts w:hint="eastAsia"/>
          <w:sz w:val="24"/>
          <w:szCs w:val="24"/>
        </w:rPr>
        <w:t>M</w:t>
      </w:r>
      <w:r w:rsidR="001E7BD3">
        <w:rPr>
          <w:rFonts w:hint="eastAsia"/>
          <w:sz w:val="24"/>
          <w:szCs w:val="24"/>
        </w:rPr>
        <w:t>、</w:t>
      </w:r>
      <w:r w:rsidR="001E7BD3">
        <w:rPr>
          <w:rFonts w:hint="eastAsia"/>
          <w:sz w:val="24"/>
          <w:szCs w:val="24"/>
        </w:rPr>
        <w:t>N</w:t>
      </w:r>
      <w:r w:rsidR="001E7BD3">
        <w:rPr>
          <w:rFonts w:hint="eastAsia"/>
          <w:sz w:val="24"/>
          <w:szCs w:val="24"/>
        </w:rPr>
        <w:t>、</w:t>
      </w:r>
      <w:r w:rsidR="001E7BD3">
        <w:rPr>
          <w:rFonts w:hint="eastAsia"/>
          <w:sz w:val="24"/>
          <w:szCs w:val="24"/>
        </w:rPr>
        <w:t>P</w:t>
      </w:r>
      <w:r w:rsidR="001E7BD3">
        <w:rPr>
          <w:rFonts w:hint="eastAsia"/>
          <w:sz w:val="24"/>
          <w:szCs w:val="24"/>
        </w:rPr>
        <w:t>和</w:t>
      </w:r>
      <w:r w:rsidR="001E7BD3">
        <w:rPr>
          <w:rFonts w:hint="eastAsia"/>
          <w:sz w:val="24"/>
          <w:szCs w:val="24"/>
        </w:rPr>
        <w:t>Q</w:t>
      </w:r>
      <w:r w:rsidR="001E7BD3">
        <w:rPr>
          <w:rFonts w:hint="eastAsia"/>
          <w:sz w:val="24"/>
          <w:szCs w:val="24"/>
        </w:rPr>
        <w:t>是</w:t>
      </w:r>
      <w:r w:rsidR="009932B9">
        <w:rPr>
          <w:rFonts w:hint="eastAsia"/>
          <w:sz w:val="24"/>
          <w:szCs w:val="24"/>
        </w:rPr>
        <w:t>矩阵</w:t>
      </w:r>
      <w:r w:rsidR="009932B9">
        <w:rPr>
          <w:rFonts w:hint="eastAsia"/>
          <w:sz w:val="24"/>
          <w:szCs w:val="24"/>
        </w:rPr>
        <w:t>D</w:t>
      </w:r>
      <w:r w:rsidR="009932B9">
        <w:rPr>
          <w:rFonts w:hint="eastAsia"/>
          <w:sz w:val="24"/>
          <w:szCs w:val="24"/>
        </w:rPr>
        <w:t>中</w:t>
      </w:r>
      <w:r w:rsidR="009932B9">
        <w:rPr>
          <w:sz w:val="24"/>
          <w:szCs w:val="24"/>
        </w:rPr>
        <w:t>的非零元素块，</w:t>
      </w:r>
      <w:proofErr w:type="gramStart"/>
      <w:r w:rsidR="009932B9">
        <w:rPr>
          <w:rFonts w:hint="eastAsia"/>
          <w:sz w:val="24"/>
          <w:szCs w:val="24"/>
        </w:rPr>
        <w:t>每个</w:t>
      </w:r>
      <w:r w:rsidR="009932B9">
        <w:rPr>
          <w:sz w:val="24"/>
          <w:szCs w:val="24"/>
        </w:rPr>
        <w:t>非</w:t>
      </w:r>
      <w:proofErr w:type="gramEnd"/>
      <w:r w:rsidR="009932B9">
        <w:rPr>
          <w:rFonts w:hint="eastAsia"/>
          <w:sz w:val="24"/>
          <w:szCs w:val="24"/>
        </w:rPr>
        <w:t>零</w:t>
      </w:r>
      <w:r w:rsidR="009932B9">
        <w:rPr>
          <w:sz w:val="24"/>
          <w:szCs w:val="24"/>
        </w:rPr>
        <w:t>块对应的列</w:t>
      </w:r>
      <w:r w:rsidR="009932B9">
        <w:rPr>
          <w:rFonts w:hint="eastAsia"/>
          <w:sz w:val="24"/>
          <w:szCs w:val="24"/>
        </w:rPr>
        <w:t>下标</w:t>
      </w:r>
      <w:proofErr w:type="spellStart"/>
      <w:r w:rsidR="009932B9">
        <w:rPr>
          <w:rFonts w:hint="eastAsia"/>
          <w:sz w:val="24"/>
          <w:szCs w:val="24"/>
        </w:rPr>
        <w:t>row</w:t>
      </w:r>
      <w:r w:rsidR="009932B9">
        <w:rPr>
          <w:sz w:val="24"/>
          <w:szCs w:val="24"/>
        </w:rPr>
        <w:t>Index</w:t>
      </w:r>
      <w:proofErr w:type="spellEnd"/>
      <w:r w:rsidR="009932B9">
        <w:rPr>
          <w:rFonts w:hint="eastAsia"/>
          <w:sz w:val="24"/>
          <w:szCs w:val="24"/>
        </w:rPr>
        <w:t>和</w:t>
      </w:r>
      <w:r w:rsidR="009932B9">
        <w:rPr>
          <w:sz w:val="24"/>
          <w:szCs w:val="24"/>
        </w:rPr>
        <w:t>行</w:t>
      </w:r>
      <w:r w:rsidR="009932B9">
        <w:rPr>
          <w:rFonts w:hint="eastAsia"/>
          <w:sz w:val="24"/>
          <w:szCs w:val="24"/>
        </w:rPr>
        <w:t>下</w:t>
      </w:r>
      <w:r w:rsidR="009932B9">
        <w:rPr>
          <w:sz w:val="24"/>
          <w:szCs w:val="24"/>
        </w:rPr>
        <w:t>标</w:t>
      </w:r>
      <w:r w:rsidR="009932B9">
        <w:rPr>
          <w:rFonts w:hint="eastAsia"/>
          <w:sz w:val="24"/>
          <w:szCs w:val="24"/>
        </w:rPr>
        <w:t>c</w:t>
      </w:r>
      <w:r w:rsidR="009932B9">
        <w:rPr>
          <w:sz w:val="24"/>
          <w:szCs w:val="24"/>
        </w:rPr>
        <w:t>olumns</w:t>
      </w:r>
      <w:r w:rsidR="009932B9">
        <w:rPr>
          <w:rFonts w:hint="eastAsia"/>
          <w:sz w:val="24"/>
          <w:szCs w:val="24"/>
        </w:rPr>
        <w:t>起始</w:t>
      </w:r>
      <w:r w:rsidR="009932B9">
        <w:rPr>
          <w:sz w:val="24"/>
          <w:szCs w:val="24"/>
        </w:rPr>
        <w:t>值。</w:t>
      </w:r>
    </w:p>
    <w:p w14:paraId="4E4D25C5" w14:textId="77777777" w:rsidR="0078334E" w:rsidRDefault="0078334E" w:rsidP="009E385D">
      <w:pPr>
        <w:ind w:firstLine="480"/>
        <w:jc w:val="center"/>
      </w:pPr>
      <w:r>
        <w:rPr>
          <w:noProof/>
        </w:rPr>
        <w:drawing>
          <wp:inline distT="0" distB="0" distL="0" distR="0" wp14:anchorId="44661BF3" wp14:editId="1C4B131E">
            <wp:extent cx="1971675" cy="1571625"/>
            <wp:effectExtent l="0" t="0" r="9525" b="9525"/>
            <wp:docPr id="4" name="图片 4" descr="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qu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34E">
        <w:t xml:space="preserve"> </w:t>
      </w:r>
      <w:r>
        <w:rPr>
          <w:noProof/>
        </w:rPr>
        <w:drawing>
          <wp:inline distT="0" distB="0" distL="0" distR="0" wp14:anchorId="26C751AC" wp14:editId="4794F0AA">
            <wp:extent cx="1743075" cy="809625"/>
            <wp:effectExtent l="0" t="0" r="9525" b="9525"/>
            <wp:docPr id="5" name="图片 5" descr="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qua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34E">
        <w:t xml:space="preserve"> </w:t>
      </w:r>
      <w:r>
        <w:rPr>
          <w:noProof/>
        </w:rPr>
        <w:drawing>
          <wp:inline distT="0" distB="0" distL="0" distR="0" wp14:anchorId="37E1934C" wp14:editId="63DC8B32">
            <wp:extent cx="5274310" cy="458998"/>
            <wp:effectExtent l="0" t="0" r="2540" b="0"/>
            <wp:docPr id="6" name="图片 6" descr="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qu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EC9D1" w14:textId="77777777" w:rsidR="00322CE6" w:rsidRPr="00322CE6" w:rsidRDefault="00322CE6" w:rsidP="00322CE6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jc w:val="left"/>
        <w:rPr>
          <w:rFonts w:ascii="Courier New" w:eastAsia="宋体" w:hAnsi="Courier New" w:cs="Courier New"/>
          <w:color w:val="53575E"/>
          <w:kern w:val="0"/>
          <w:sz w:val="20"/>
          <w:szCs w:val="20"/>
        </w:rPr>
      </w:pPr>
      <w:r>
        <w:rPr>
          <w:rFonts w:ascii="Courier New" w:eastAsia="宋体" w:hAnsi="Courier New" w:cs="Courier New"/>
          <w:color w:val="53575E"/>
          <w:kern w:val="0"/>
          <w:sz w:val="20"/>
          <w:szCs w:val="20"/>
        </w:rPr>
        <w:t xml:space="preserve"> </w:t>
      </w:r>
      <w:proofErr w:type="gramStart"/>
      <w:r w:rsidRPr="00322CE6">
        <w:rPr>
          <w:rFonts w:ascii="Courier New" w:eastAsia="宋体" w:hAnsi="Courier New" w:cs="Courier New"/>
          <w:i/>
          <w:iCs/>
          <w:color w:val="53575E"/>
          <w:kern w:val="0"/>
          <w:sz w:val="20"/>
          <w:szCs w:val="20"/>
        </w:rPr>
        <w:t>values</w:t>
      </w:r>
      <w:r w:rsidRPr="00322CE6">
        <w:rPr>
          <w:rFonts w:ascii="Courier New" w:eastAsia="宋体" w:hAnsi="Courier New" w:cs="Courier New"/>
          <w:color w:val="53575E"/>
          <w:kern w:val="0"/>
          <w:sz w:val="20"/>
          <w:szCs w:val="20"/>
        </w:rPr>
        <w:t xml:space="preserve">  =</w:t>
      </w:r>
      <w:proofErr w:type="gramEnd"/>
      <w:r w:rsidRPr="00322CE6">
        <w:rPr>
          <w:rFonts w:ascii="Courier New" w:eastAsia="宋体" w:hAnsi="Courier New" w:cs="Courier New"/>
          <w:color w:val="53575E"/>
          <w:kern w:val="0"/>
          <w:sz w:val="20"/>
          <w:szCs w:val="20"/>
        </w:rPr>
        <w:t xml:space="preserve">  (1 2 0 1 6 8 7 2 1 5 4 2 7 0 2 0)</w:t>
      </w:r>
    </w:p>
    <w:p w14:paraId="4C8102D5" w14:textId="15E07648" w:rsidR="00322CE6" w:rsidRPr="00322CE6" w:rsidRDefault="00322CE6" w:rsidP="00322CE6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firstLineChars="50" w:firstLine="100"/>
        <w:jc w:val="left"/>
        <w:rPr>
          <w:rFonts w:ascii="Courier New" w:eastAsia="宋体" w:hAnsi="Courier New" w:cs="Courier New"/>
          <w:color w:val="53575E"/>
          <w:kern w:val="0"/>
          <w:sz w:val="20"/>
          <w:szCs w:val="20"/>
        </w:rPr>
      </w:pPr>
      <w:proofErr w:type="gramStart"/>
      <w:r w:rsidRPr="00322CE6">
        <w:rPr>
          <w:rFonts w:ascii="Courier New" w:eastAsia="宋体" w:hAnsi="Courier New" w:cs="Courier New"/>
          <w:i/>
          <w:iCs/>
          <w:color w:val="53575E"/>
          <w:kern w:val="0"/>
          <w:sz w:val="20"/>
          <w:szCs w:val="20"/>
        </w:rPr>
        <w:t>columns</w:t>
      </w:r>
      <w:r w:rsidRPr="00322CE6">
        <w:rPr>
          <w:rFonts w:ascii="Courier New" w:eastAsia="宋体" w:hAnsi="Courier New" w:cs="Courier New"/>
          <w:color w:val="53575E"/>
          <w:kern w:val="0"/>
          <w:sz w:val="20"/>
          <w:szCs w:val="20"/>
        </w:rPr>
        <w:t xml:space="preserve">  =</w:t>
      </w:r>
      <w:proofErr w:type="gramEnd"/>
      <w:r w:rsidRPr="00322CE6">
        <w:rPr>
          <w:rFonts w:ascii="Courier New" w:eastAsia="宋体" w:hAnsi="Courier New" w:cs="Courier New"/>
          <w:color w:val="53575E"/>
          <w:kern w:val="0"/>
          <w:sz w:val="20"/>
          <w:szCs w:val="20"/>
        </w:rPr>
        <w:t xml:space="preserve"> (1   2   2   3)</w:t>
      </w:r>
    </w:p>
    <w:p w14:paraId="0C569028" w14:textId="70ED5C72" w:rsidR="00322CE6" w:rsidRPr="00322CE6" w:rsidRDefault="00322CE6" w:rsidP="00322CE6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jc w:val="left"/>
        <w:rPr>
          <w:rFonts w:ascii="Courier New" w:eastAsia="宋体" w:hAnsi="Courier New" w:cs="Courier New"/>
          <w:color w:val="53575E"/>
          <w:kern w:val="0"/>
          <w:sz w:val="20"/>
          <w:szCs w:val="20"/>
        </w:rPr>
      </w:pPr>
      <w:r>
        <w:rPr>
          <w:rFonts w:ascii="Courier New" w:eastAsia="宋体" w:hAnsi="Courier New" w:cs="Courier New"/>
          <w:color w:val="53575E"/>
          <w:kern w:val="0"/>
          <w:sz w:val="20"/>
          <w:szCs w:val="20"/>
        </w:rPr>
        <w:t xml:space="preserve"> </w:t>
      </w:r>
      <w:proofErr w:type="spellStart"/>
      <w:proofErr w:type="gramStart"/>
      <w:r w:rsidRPr="00322CE6">
        <w:rPr>
          <w:rFonts w:ascii="Courier New" w:eastAsia="宋体" w:hAnsi="Courier New" w:cs="Courier New"/>
          <w:i/>
          <w:iCs/>
          <w:color w:val="53575E"/>
          <w:kern w:val="0"/>
          <w:sz w:val="20"/>
          <w:szCs w:val="20"/>
        </w:rPr>
        <w:t>rowIndex</w:t>
      </w:r>
      <w:proofErr w:type="spellEnd"/>
      <w:proofErr w:type="gramEnd"/>
      <w:r w:rsidRPr="00322CE6">
        <w:rPr>
          <w:rFonts w:ascii="Courier New" w:eastAsia="宋体" w:hAnsi="Courier New" w:cs="Courier New"/>
          <w:color w:val="53575E"/>
          <w:kern w:val="0"/>
          <w:sz w:val="20"/>
          <w:szCs w:val="20"/>
        </w:rPr>
        <w:t xml:space="preserve"> = (1   3   4 </w:t>
      </w:r>
      <w:r w:rsidR="005901AC">
        <w:rPr>
          <w:rFonts w:ascii="Courier New" w:eastAsia="宋体" w:hAnsi="Courier New" w:cs="Courier New"/>
          <w:color w:val="53575E"/>
          <w:kern w:val="0"/>
          <w:sz w:val="20"/>
          <w:szCs w:val="20"/>
        </w:rPr>
        <w:t xml:space="preserve">  </w:t>
      </w:r>
      <w:r w:rsidRPr="00322CE6">
        <w:rPr>
          <w:rFonts w:ascii="Courier New" w:eastAsia="宋体" w:hAnsi="Courier New" w:cs="Courier New"/>
          <w:color w:val="53575E"/>
          <w:kern w:val="0"/>
          <w:sz w:val="20"/>
          <w:szCs w:val="20"/>
        </w:rPr>
        <w:t>5)</w:t>
      </w:r>
    </w:p>
    <w:p w14:paraId="0AE7AEA9" w14:textId="77777777" w:rsidR="005013CB" w:rsidRDefault="005013CB" w:rsidP="00F84B9F">
      <w:pPr>
        <w:ind w:firstLine="480"/>
        <w:jc w:val="left"/>
        <w:rPr>
          <w:rFonts w:hint="eastAsia"/>
          <w:sz w:val="24"/>
          <w:szCs w:val="24"/>
        </w:rPr>
      </w:pPr>
    </w:p>
    <w:p w14:paraId="0A628723" w14:textId="0F92BF10" w:rsidR="005013CB" w:rsidRPr="005013CB" w:rsidRDefault="005013CB" w:rsidP="005013CB">
      <w:pPr>
        <w:ind w:firstLine="480"/>
        <w:jc w:val="center"/>
        <w:rPr>
          <w:rFonts w:hint="eastAsia"/>
          <w:b/>
          <w:sz w:val="24"/>
          <w:szCs w:val="24"/>
        </w:rPr>
      </w:pPr>
      <w:r w:rsidRPr="005013CB">
        <w:rPr>
          <w:rFonts w:hint="eastAsia"/>
          <w:b/>
          <w:sz w:val="24"/>
          <w:szCs w:val="24"/>
        </w:rPr>
        <w:t>图</w:t>
      </w:r>
      <w:r w:rsidRPr="005013CB">
        <w:rPr>
          <w:rFonts w:hint="eastAsia"/>
          <w:b/>
          <w:sz w:val="24"/>
          <w:szCs w:val="24"/>
        </w:rPr>
        <w:t>3. BSR</w:t>
      </w:r>
      <w:r w:rsidRPr="005013CB">
        <w:rPr>
          <w:rFonts w:hint="eastAsia"/>
          <w:b/>
          <w:sz w:val="24"/>
          <w:szCs w:val="24"/>
        </w:rPr>
        <w:t>存储格式</w:t>
      </w:r>
    </w:p>
    <w:p w14:paraId="6FE50740" w14:textId="3CD17699" w:rsidR="00322CE6" w:rsidRPr="002B6281" w:rsidRDefault="00375F91" w:rsidP="002B6281">
      <w:pPr>
        <w:pStyle w:val="a3"/>
        <w:numPr>
          <w:ilvl w:val="1"/>
          <w:numId w:val="3"/>
        </w:numPr>
        <w:ind w:firstLineChars="0"/>
        <w:jc w:val="left"/>
        <w:rPr>
          <w:rFonts w:hint="eastAsia"/>
          <w:b/>
          <w:sz w:val="24"/>
          <w:szCs w:val="24"/>
        </w:rPr>
      </w:pPr>
      <w:bookmarkStart w:id="0" w:name="_GoBack"/>
      <w:bookmarkEnd w:id="0"/>
      <w:r w:rsidRPr="002B6281">
        <w:rPr>
          <w:rFonts w:hint="eastAsia"/>
          <w:b/>
          <w:sz w:val="24"/>
          <w:szCs w:val="24"/>
        </w:rPr>
        <w:lastRenderedPageBreak/>
        <w:t>遗传算法</w:t>
      </w:r>
    </w:p>
    <w:p w14:paraId="7DF861EB" w14:textId="77777777" w:rsidR="002B6281" w:rsidRPr="002B6281" w:rsidRDefault="002B6281" w:rsidP="002B6281">
      <w:pPr>
        <w:pStyle w:val="a3"/>
        <w:ind w:left="435" w:firstLineChars="0" w:firstLine="0"/>
        <w:jc w:val="left"/>
        <w:rPr>
          <w:sz w:val="24"/>
          <w:szCs w:val="24"/>
        </w:rPr>
      </w:pPr>
    </w:p>
    <w:p w14:paraId="40540F59" w14:textId="4EE3E995" w:rsidR="00A64CA3" w:rsidRDefault="00A64CA3" w:rsidP="00A64CA3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遗传</w:t>
      </w:r>
      <w:r>
        <w:rPr>
          <w:sz w:val="24"/>
          <w:szCs w:val="24"/>
        </w:rPr>
        <w:t>算法（</w:t>
      </w:r>
      <w:r>
        <w:rPr>
          <w:rFonts w:hint="eastAsia"/>
          <w:sz w:val="24"/>
          <w:szCs w:val="24"/>
        </w:rPr>
        <w:t>G</w:t>
      </w:r>
      <w:r>
        <w:rPr>
          <w:sz w:val="24"/>
          <w:szCs w:val="24"/>
        </w:rPr>
        <w:t xml:space="preserve">enetic </w:t>
      </w:r>
      <w:proofErr w:type="spellStart"/>
      <w:r>
        <w:rPr>
          <w:sz w:val="24"/>
          <w:szCs w:val="24"/>
        </w:rPr>
        <w:t>Algorithms,GA</w:t>
      </w:r>
      <w:proofErr w:type="spellEnd"/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一类借鉴生物界自然选择和自然遗传机制的随机化搜索算法。</w:t>
      </w:r>
      <w:r>
        <w:rPr>
          <w:rFonts w:hint="eastAsia"/>
          <w:sz w:val="24"/>
          <w:szCs w:val="24"/>
        </w:rPr>
        <w:t>它</w:t>
      </w:r>
      <w:r>
        <w:rPr>
          <w:sz w:val="24"/>
          <w:szCs w:val="24"/>
        </w:rPr>
        <w:t>模拟自然选择和自然遗传过程中发生的</w:t>
      </w:r>
      <w:r>
        <w:rPr>
          <w:rFonts w:hint="eastAsia"/>
          <w:sz w:val="24"/>
          <w:szCs w:val="24"/>
        </w:rPr>
        <w:t>繁殖、</w:t>
      </w:r>
      <w:r>
        <w:rPr>
          <w:sz w:val="24"/>
          <w:szCs w:val="24"/>
        </w:rPr>
        <w:t>交叉和基因突变现象，在每次迭代中都保留一组候选</w:t>
      </w:r>
      <w:r>
        <w:rPr>
          <w:rFonts w:hint="eastAsia"/>
          <w:sz w:val="24"/>
          <w:szCs w:val="24"/>
        </w:rPr>
        <w:t>解，</w:t>
      </w:r>
      <w:r>
        <w:rPr>
          <w:sz w:val="24"/>
          <w:szCs w:val="24"/>
        </w:rPr>
        <w:t>并</w:t>
      </w:r>
      <w:r>
        <w:rPr>
          <w:rFonts w:hint="eastAsia"/>
          <w:sz w:val="24"/>
          <w:szCs w:val="24"/>
        </w:rPr>
        <w:t>按</w:t>
      </w:r>
      <w:r>
        <w:rPr>
          <w:sz w:val="24"/>
          <w:szCs w:val="24"/>
        </w:rPr>
        <w:t>适度值评估函数</w:t>
      </w:r>
      <w:proofErr w:type="gramStart"/>
      <w:r>
        <w:rPr>
          <w:sz w:val="24"/>
          <w:szCs w:val="24"/>
        </w:rPr>
        <w:t>从解</w:t>
      </w:r>
      <w:r>
        <w:rPr>
          <w:rFonts w:hint="eastAsia"/>
          <w:sz w:val="24"/>
          <w:szCs w:val="24"/>
        </w:rPr>
        <w:t>群</w:t>
      </w:r>
      <w:r>
        <w:rPr>
          <w:sz w:val="24"/>
          <w:szCs w:val="24"/>
        </w:rPr>
        <w:t>中</w:t>
      </w:r>
      <w:proofErr w:type="gramEnd"/>
      <w:r>
        <w:rPr>
          <w:sz w:val="24"/>
          <w:szCs w:val="24"/>
        </w:rPr>
        <w:t>选取较优的个体，利用遗传算子（</w:t>
      </w:r>
      <w:r>
        <w:rPr>
          <w:rFonts w:hint="eastAsia"/>
          <w:sz w:val="24"/>
          <w:szCs w:val="24"/>
        </w:rPr>
        <w:t>选择</w:t>
      </w:r>
      <w:r>
        <w:rPr>
          <w:sz w:val="24"/>
          <w:szCs w:val="24"/>
        </w:rPr>
        <w:t>、交叉和</w:t>
      </w:r>
      <w:r>
        <w:rPr>
          <w:rFonts w:hint="eastAsia"/>
          <w:sz w:val="24"/>
          <w:szCs w:val="24"/>
        </w:rPr>
        <w:t>变异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对</w:t>
      </w:r>
      <w:r>
        <w:rPr>
          <w:sz w:val="24"/>
          <w:szCs w:val="24"/>
        </w:rPr>
        <w:t>这些个体进行组合，产生新一代的候选解群，重复此过程，直到满足某种收敛指标</w:t>
      </w:r>
      <w:r>
        <w:rPr>
          <w:rFonts w:hint="eastAsia"/>
          <w:sz w:val="24"/>
          <w:szCs w:val="24"/>
        </w:rPr>
        <w:t>为止</w:t>
      </w:r>
      <w:r w:rsidR="000567DA">
        <w:rPr>
          <w:rFonts w:hint="eastAsia"/>
          <w:sz w:val="24"/>
          <w:szCs w:val="24"/>
        </w:rPr>
        <w:t>如图</w:t>
      </w:r>
      <w:r w:rsidR="00CB1E0D"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。</w:t>
      </w:r>
    </w:p>
    <w:p w14:paraId="73DD8ECA" w14:textId="77777777" w:rsidR="000567DA" w:rsidRDefault="000567DA" w:rsidP="000567DA">
      <w:pPr>
        <w:ind w:firstLine="4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D4ED09" wp14:editId="69962D03">
            <wp:extent cx="3315335" cy="3858260"/>
            <wp:effectExtent l="0" t="0" r="0" b="889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385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BC3D6" w14:textId="77777777" w:rsidR="004619E3" w:rsidRDefault="004619E3" w:rsidP="00A64CA3">
      <w:pPr>
        <w:ind w:firstLine="480"/>
        <w:jc w:val="left"/>
        <w:rPr>
          <w:rFonts w:hint="eastAsia"/>
          <w:sz w:val="24"/>
          <w:szCs w:val="24"/>
        </w:rPr>
      </w:pPr>
    </w:p>
    <w:p w14:paraId="576AA120" w14:textId="77777777" w:rsidR="007D2D37" w:rsidRDefault="007D2D37" w:rsidP="00A64CA3">
      <w:pPr>
        <w:ind w:firstLine="480"/>
        <w:jc w:val="left"/>
        <w:rPr>
          <w:rFonts w:hint="eastAsia"/>
          <w:sz w:val="24"/>
          <w:szCs w:val="24"/>
        </w:rPr>
      </w:pPr>
    </w:p>
    <w:p w14:paraId="30B4375F" w14:textId="1893F80E" w:rsidR="007D2D37" w:rsidRPr="007D2D37" w:rsidRDefault="007D2D37" w:rsidP="007D2D37">
      <w:pPr>
        <w:ind w:firstLine="480"/>
        <w:jc w:val="center"/>
        <w:rPr>
          <w:rFonts w:hint="eastAsia"/>
          <w:b/>
          <w:sz w:val="24"/>
          <w:szCs w:val="24"/>
        </w:rPr>
      </w:pPr>
      <w:r w:rsidRPr="007D2D37">
        <w:rPr>
          <w:rFonts w:hint="eastAsia"/>
          <w:b/>
          <w:sz w:val="24"/>
          <w:szCs w:val="24"/>
        </w:rPr>
        <w:t>图</w:t>
      </w:r>
      <w:r w:rsidR="00AB5002">
        <w:rPr>
          <w:rFonts w:hint="eastAsia"/>
          <w:b/>
          <w:sz w:val="24"/>
          <w:szCs w:val="24"/>
        </w:rPr>
        <w:t>4</w:t>
      </w:r>
      <w:r w:rsidRPr="007D2D37">
        <w:rPr>
          <w:rFonts w:hint="eastAsia"/>
          <w:b/>
          <w:sz w:val="24"/>
          <w:szCs w:val="24"/>
        </w:rPr>
        <w:t xml:space="preserve">. </w:t>
      </w:r>
      <w:r w:rsidRPr="007D2D37">
        <w:rPr>
          <w:rFonts w:hint="eastAsia"/>
          <w:b/>
          <w:sz w:val="24"/>
          <w:szCs w:val="24"/>
        </w:rPr>
        <w:t>遗传算法流程</w:t>
      </w:r>
    </w:p>
    <w:p w14:paraId="28DB80F6" w14:textId="77777777" w:rsidR="007D2D37" w:rsidRDefault="007D2D37" w:rsidP="00A64CA3">
      <w:pPr>
        <w:ind w:firstLine="480"/>
        <w:jc w:val="left"/>
        <w:rPr>
          <w:rFonts w:hint="eastAsia"/>
          <w:sz w:val="24"/>
          <w:szCs w:val="24"/>
        </w:rPr>
      </w:pPr>
    </w:p>
    <w:p w14:paraId="6C64B2F5" w14:textId="77777777" w:rsidR="0016558B" w:rsidRDefault="0016558B" w:rsidP="00A64CA3">
      <w:pPr>
        <w:ind w:firstLine="480"/>
        <w:jc w:val="left"/>
        <w:rPr>
          <w:rFonts w:hint="eastAsia"/>
          <w:sz w:val="24"/>
          <w:szCs w:val="24"/>
        </w:rPr>
      </w:pPr>
    </w:p>
    <w:p w14:paraId="6E326301" w14:textId="77777777" w:rsidR="0016558B" w:rsidRDefault="0016558B" w:rsidP="00A64CA3">
      <w:pPr>
        <w:ind w:firstLine="480"/>
        <w:jc w:val="left"/>
        <w:rPr>
          <w:rFonts w:hint="eastAsia"/>
          <w:sz w:val="24"/>
          <w:szCs w:val="24"/>
        </w:rPr>
      </w:pPr>
    </w:p>
    <w:p w14:paraId="1E0CFCE6" w14:textId="77777777" w:rsidR="0016558B" w:rsidRDefault="0016558B" w:rsidP="00A64CA3">
      <w:pPr>
        <w:ind w:firstLine="480"/>
        <w:jc w:val="left"/>
        <w:rPr>
          <w:rFonts w:hint="eastAsia"/>
          <w:sz w:val="24"/>
          <w:szCs w:val="24"/>
        </w:rPr>
      </w:pPr>
    </w:p>
    <w:p w14:paraId="734ECDCE" w14:textId="77777777" w:rsidR="0016558B" w:rsidRDefault="0016558B" w:rsidP="00A64CA3">
      <w:pPr>
        <w:ind w:firstLine="480"/>
        <w:jc w:val="left"/>
        <w:rPr>
          <w:rFonts w:hint="eastAsia"/>
          <w:sz w:val="24"/>
          <w:szCs w:val="24"/>
        </w:rPr>
      </w:pPr>
    </w:p>
    <w:p w14:paraId="313A5844" w14:textId="77777777" w:rsidR="0016558B" w:rsidRPr="00A64CA3" w:rsidRDefault="0016558B" w:rsidP="00A64CA3">
      <w:pPr>
        <w:ind w:firstLine="480"/>
        <w:jc w:val="left"/>
        <w:rPr>
          <w:sz w:val="24"/>
          <w:szCs w:val="24"/>
        </w:rPr>
      </w:pPr>
    </w:p>
    <w:p w14:paraId="5F54A44F" w14:textId="2ECB09EA" w:rsidR="002154E0" w:rsidRDefault="002154E0" w:rsidP="002154E0">
      <w:pPr>
        <w:jc w:val="left"/>
        <w:rPr>
          <w:rFonts w:hint="eastAsia"/>
          <w:b/>
          <w:sz w:val="24"/>
          <w:szCs w:val="24"/>
        </w:rPr>
      </w:pPr>
      <w:r w:rsidRPr="002154E0">
        <w:rPr>
          <w:rFonts w:hint="eastAsia"/>
          <w:b/>
          <w:sz w:val="24"/>
          <w:szCs w:val="24"/>
        </w:rPr>
        <w:t>二</w:t>
      </w:r>
      <w:r w:rsidR="00F3482C">
        <w:rPr>
          <w:rFonts w:hint="eastAsia"/>
          <w:b/>
          <w:sz w:val="24"/>
          <w:szCs w:val="24"/>
        </w:rPr>
        <w:t>.</w:t>
      </w:r>
      <w:r w:rsidRPr="002154E0">
        <w:rPr>
          <w:rFonts w:hint="eastAsia"/>
          <w:b/>
          <w:sz w:val="24"/>
          <w:szCs w:val="24"/>
        </w:rPr>
        <w:t xml:space="preserve"> </w:t>
      </w:r>
      <w:r w:rsidRPr="002154E0">
        <w:rPr>
          <w:rFonts w:hint="eastAsia"/>
          <w:b/>
          <w:sz w:val="24"/>
          <w:szCs w:val="24"/>
        </w:rPr>
        <w:t>问题</w:t>
      </w:r>
      <w:r w:rsidRPr="002154E0">
        <w:rPr>
          <w:b/>
          <w:sz w:val="24"/>
          <w:szCs w:val="24"/>
        </w:rPr>
        <w:t>描述</w:t>
      </w:r>
    </w:p>
    <w:p w14:paraId="6857B958" w14:textId="77777777" w:rsidR="00646C88" w:rsidRDefault="00646C88" w:rsidP="002154E0">
      <w:pPr>
        <w:jc w:val="left"/>
        <w:rPr>
          <w:b/>
          <w:sz w:val="24"/>
          <w:szCs w:val="24"/>
        </w:rPr>
      </w:pPr>
    </w:p>
    <w:p w14:paraId="452B1BDA" w14:textId="178CA8E9" w:rsidR="00542C33" w:rsidRPr="00D806D9" w:rsidRDefault="00542C33" w:rsidP="00D806D9">
      <w:pPr>
        <w:pStyle w:val="a3"/>
        <w:numPr>
          <w:ilvl w:val="0"/>
          <w:numId w:val="5"/>
        </w:numPr>
        <w:ind w:firstLineChars="0"/>
        <w:jc w:val="left"/>
        <w:rPr>
          <w:rFonts w:hint="eastAsia"/>
          <w:sz w:val="24"/>
          <w:szCs w:val="24"/>
        </w:rPr>
      </w:pPr>
      <w:r w:rsidRPr="00D806D9">
        <w:rPr>
          <w:rFonts w:hint="eastAsia"/>
          <w:sz w:val="24"/>
          <w:szCs w:val="24"/>
        </w:rPr>
        <w:t>基于</w:t>
      </w:r>
      <w:r w:rsidRPr="00D806D9">
        <w:rPr>
          <w:rFonts w:hint="eastAsia"/>
          <w:sz w:val="24"/>
          <w:szCs w:val="24"/>
        </w:rPr>
        <w:t>DNN</w:t>
      </w:r>
      <w:r w:rsidRPr="00D806D9">
        <w:rPr>
          <w:rFonts w:hint="eastAsia"/>
          <w:sz w:val="24"/>
          <w:szCs w:val="24"/>
        </w:rPr>
        <w:t>的语音识别系统</w:t>
      </w:r>
      <w:r w:rsidR="00D806D9" w:rsidRPr="00D806D9">
        <w:rPr>
          <w:rFonts w:hint="eastAsia"/>
          <w:sz w:val="24"/>
          <w:szCs w:val="24"/>
        </w:rPr>
        <w:t>需要大量的矩阵运算，利用稀疏矩阵技术可以加快计算速度。然而，基于</w:t>
      </w:r>
      <w:r w:rsidR="00D806D9" w:rsidRPr="00D806D9">
        <w:rPr>
          <w:rFonts w:hint="eastAsia"/>
          <w:sz w:val="24"/>
          <w:szCs w:val="24"/>
        </w:rPr>
        <w:t>CSR</w:t>
      </w:r>
      <w:r w:rsidR="00D806D9" w:rsidRPr="00D806D9">
        <w:rPr>
          <w:rFonts w:hint="eastAsia"/>
          <w:sz w:val="24"/>
          <w:szCs w:val="24"/>
        </w:rPr>
        <w:t>的存储模式会带来额外的存储开销，同时由于</w:t>
      </w:r>
      <w:r w:rsidR="00D806D9" w:rsidRPr="00D806D9">
        <w:rPr>
          <w:rFonts w:hint="eastAsia"/>
          <w:sz w:val="24"/>
          <w:szCs w:val="24"/>
        </w:rPr>
        <w:t>CSR</w:t>
      </w:r>
      <w:r w:rsidR="00D806D9" w:rsidRPr="00D806D9">
        <w:rPr>
          <w:rFonts w:hint="eastAsia"/>
          <w:sz w:val="24"/>
          <w:szCs w:val="24"/>
        </w:rPr>
        <w:t>完全打乱了矩阵的空间结构，无法利用</w:t>
      </w:r>
      <w:r w:rsidR="00D806D9" w:rsidRPr="00D806D9">
        <w:rPr>
          <w:rFonts w:hint="eastAsia"/>
          <w:sz w:val="24"/>
          <w:szCs w:val="24"/>
        </w:rPr>
        <w:t>CPU</w:t>
      </w:r>
      <w:r w:rsidR="00D806D9" w:rsidRPr="00D806D9">
        <w:rPr>
          <w:rFonts w:hint="eastAsia"/>
          <w:sz w:val="24"/>
          <w:szCs w:val="24"/>
        </w:rPr>
        <w:t>的矩阵运算指令，也难以在</w:t>
      </w:r>
      <w:r w:rsidR="00D806D9" w:rsidRPr="00D806D9">
        <w:rPr>
          <w:rFonts w:hint="eastAsia"/>
          <w:sz w:val="24"/>
          <w:szCs w:val="24"/>
        </w:rPr>
        <w:t>CPU</w:t>
      </w:r>
      <w:r w:rsidR="00D806D9" w:rsidRPr="00D806D9">
        <w:rPr>
          <w:rFonts w:hint="eastAsia"/>
          <w:sz w:val="24"/>
          <w:szCs w:val="24"/>
        </w:rPr>
        <w:t>中进行并行计算，这使得其最终计算效率反而不如原来的稠密矩阵。</w:t>
      </w:r>
      <w:r w:rsidR="00D806D9" w:rsidRPr="00D806D9">
        <w:rPr>
          <w:rFonts w:hint="eastAsia"/>
          <w:sz w:val="24"/>
          <w:szCs w:val="24"/>
        </w:rPr>
        <w:t>BSR</w:t>
      </w:r>
      <w:r w:rsidR="00D806D9" w:rsidRPr="00D806D9">
        <w:rPr>
          <w:rFonts w:hint="eastAsia"/>
          <w:sz w:val="24"/>
          <w:szCs w:val="24"/>
        </w:rPr>
        <w:t>因为按子矩阵结构存储，因而可以利用</w:t>
      </w:r>
      <w:r w:rsidR="00D806D9" w:rsidRPr="00D806D9">
        <w:rPr>
          <w:rFonts w:hint="eastAsia"/>
          <w:sz w:val="24"/>
          <w:szCs w:val="24"/>
        </w:rPr>
        <w:t>CPU</w:t>
      </w:r>
      <w:r w:rsidR="00D806D9" w:rsidRPr="00D806D9">
        <w:rPr>
          <w:rFonts w:hint="eastAsia"/>
          <w:sz w:val="24"/>
          <w:szCs w:val="24"/>
        </w:rPr>
        <w:t>的特殊指令和并行计算，比</w:t>
      </w:r>
      <w:r w:rsidR="00D806D9" w:rsidRPr="00D806D9">
        <w:rPr>
          <w:rFonts w:hint="eastAsia"/>
          <w:sz w:val="24"/>
          <w:szCs w:val="24"/>
        </w:rPr>
        <w:t>CSR</w:t>
      </w:r>
      <w:r w:rsidR="00D806D9" w:rsidRPr="00D806D9">
        <w:rPr>
          <w:rFonts w:hint="eastAsia"/>
          <w:sz w:val="24"/>
          <w:szCs w:val="24"/>
        </w:rPr>
        <w:t>在实际中更有效率。</w:t>
      </w:r>
    </w:p>
    <w:p w14:paraId="3F9C237E" w14:textId="6867846E" w:rsidR="00D806D9" w:rsidRDefault="00D806D9" w:rsidP="00D806D9">
      <w:pPr>
        <w:pStyle w:val="a3"/>
        <w:numPr>
          <w:ilvl w:val="0"/>
          <w:numId w:val="5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BSR</w:t>
      </w:r>
      <w:r>
        <w:rPr>
          <w:rFonts w:hint="eastAsia"/>
          <w:sz w:val="24"/>
          <w:szCs w:val="24"/>
        </w:rPr>
        <w:t>的计算效率取决于实际稀疏矩阵的</w:t>
      </w:r>
      <w:proofErr w:type="gramStart"/>
      <w:r>
        <w:rPr>
          <w:rFonts w:hint="eastAsia"/>
          <w:sz w:val="24"/>
          <w:szCs w:val="24"/>
        </w:rPr>
        <w:t>拓朴</w:t>
      </w:r>
      <w:proofErr w:type="gramEnd"/>
      <w:r>
        <w:rPr>
          <w:rFonts w:hint="eastAsia"/>
          <w:sz w:val="24"/>
          <w:szCs w:val="24"/>
        </w:rPr>
        <w:t>结构。稀疏矩阵的非零元素越集中（子矩阵分布越明显），计算效率越高</w:t>
      </w:r>
    </w:p>
    <w:p w14:paraId="015A1183" w14:textId="77777777" w:rsidR="00D806D9" w:rsidRDefault="00D806D9" w:rsidP="00D806D9">
      <w:pPr>
        <w:pStyle w:val="a3"/>
        <w:ind w:left="720" w:firstLineChars="0" w:firstLine="0"/>
        <w:jc w:val="left"/>
        <w:rPr>
          <w:rFonts w:hint="eastAsia"/>
          <w:sz w:val="24"/>
          <w:szCs w:val="24"/>
        </w:rPr>
      </w:pPr>
    </w:p>
    <w:p w14:paraId="2E1D3C45" w14:textId="27C220A0" w:rsidR="00092B71" w:rsidRDefault="00D806D9" w:rsidP="00D806D9">
      <w:pPr>
        <w:pStyle w:val="a3"/>
        <w:numPr>
          <w:ilvl w:val="0"/>
          <w:numId w:val="5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当前的矩阵稀疏化</w:t>
      </w:r>
      <w:r w:rsidR="00CA1D57">
        <w:rPr>
          <w:rFonts w:hint="eastAsia"/>
          <w:sz w:val="24"/>
          <w:szCs w:val="24"/>
        </w:rPr>
        <w:t>方法一般采用基于元素值或二阶特性的方法进行矩阵剪裁，使不重要的矩阵元素归零。这一方面并不能保证非零元素分布的规整性和集中性，因而很难通过</w:t>
      </w:r>
      <w:r w:rsidR="00CA1D57">
        <w:rPr>
          <w:rFonts w:hint="eastAsia"/>
          <w:sz w:val="24"/>
          <w:szCs w:val="24"/>
        </w:rPr>
        <w:t>BSR</w:t>
      </w:r>
      <w:r w:rsidR="00CA1D57">
        <w:rPr>
          <w:rFonts w:hint="eastAsia"/>
          <w:sz w:val="24"/>
          <w:szCs w:val="24"/>
        </w:rPr>
        <w:t>方式提高效率。</w:t>
      </w:r>
    </w:p>
    <w:p w14:paraId="11BF27CA" w14:textId="77777777" w:rsidR="00D806D9" w:rsidRPr="00D806D9" w:rsidRDefault="00D806D9" w:rsidP="00D806D9">
      <w:pPr>
        <w:pStyle w:val="a3"/>
        <w:ind w:firstLine="480"/>
        <w:rPr>
          <w:rFonts w:hint="eastAsia"/>
          <w:sz w:val="24"/>
          <w:szCs w:val="24"/>
        </w:rPr>
      </w:pPr>
    </w:p>
    <w:p w14:paraId="6706FA59" w14:textId="77777777" w:rsidR="00D806D9" w:rsidRPr="00092B71" w:rsidRDefault="00D806D9" w:rsidP="00CA1D57">
      <w:pPr>
        <w:pStyle w:val="a3"/>
        <w:ind w:left="720" w:firstLineChars="0" w:firstLine="0"/>
        <w:jc w:val="left"/>
        <w:rPr>
          <w:sz w:val="24"/>
          <w:szCs w:val="24"/>
        </w:rPr>
      </w:pPr>
    </w:p>
    <w:p w14:paraId="6FDCDA65" w14:textId="64C1D81A" w:rsidR="003D71BE" w:rsidRDefault="003F1876" w:rsidP="002154E0">
      <w:pPr>
        <w:jc w:val="lef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93010F">
        <w:rPr>
          <w:b/>
          <w:sz w:val="24"/>
          <w:szCs w:val="24"/>
        </w:rPr>
        <w:t xml:space="preserve"> </w:t>
      </w:r>
      <w:r w:rsidR="0093010F">
        <w:rPr>
          <w:rFonts w:hint="eastAsia"/>
          <w:b/>
          <w:sz w:val="24"/>
          <w:szCs w:val="24"/>
        </w:rPr>
        <w:t xml:space="preserve"> </w:t>
      </w:r>
      <w:r w:rsidR="00C55726" w:rsidRPr="00C55726">
        <w:rPr>
          <w:rFonts w:hint="eastAsia"/>
          <w:sz w:val="24"/>
          <w:szCs w:val="24"/>
        </w:rPr>
        <w:t>对于</w:t>
      </w:r>
      <w:r w:rsidR="00C55726" w:rsidRPr="00C55726">
        <w:rPr>
          <w:sz w:val="24"/>
          <w:szCs w:val="24"/>
        </w:rPr>
        <w:t>上述问题</w:t>
      </w:r>
      <w:r w:rsidR="00C55726">
        <w:rPr>
          <w:rFonts w:hint="eastAsia"/>
          <w:sz w:val="24"/>
          <w:szCs w:val="24"/>
        </w:rPr>
        <w:t>，</w:t>
      </w:r>
      <w:r w:rsidR="00CA1D57">
        <w:rPr>
          <w:rFonts w:hint="eastAsia"/>
          <w:sz w:val="24"/>
          <w:szCs w:val="24"/>
        </w:rPr>
        <w:t>本专利提出</w:t>
      </w:r>
      <w:r w:rsidR="00137C05">
        <w:rPr>
          <w:rFonts w:hint="eastAsia"/>
          <w:sz w:val="24"/>
          <w:szCs w:val="24"/>
        </w:rPr>
        <w:t xml:space="preserve"> (1) </w:t>
      </w:r>
      <w:r w:rsidR="00CA1D57">
        <w:rPr>
          <w:rFonts w:hint="eastAsia"/>
          <w:sz w:val="24"/>
          <w:szCs w:val="24"/>
        </w:rPr>
        <w:t>一种</w:t>
      </w:r>
      <w:r w:rsidR="00637377">
        <w:rPr>
          <w:rFonts w:hint="eastAsia"/>
          <w:sz w:val="24"/>
          <w:szCs w:val="24"/>
        </w:rPr>
        <w:t>稀疏矩阵的重整方法，即通过对矩阵的行和</w:t>
      </w:r>
      <w:proofErr w:type="gramStart"/>
      <w:r w:rsidR="00637377">
        <w:rPr>
          <w:rFonts w:hint="eastAsia"/>
          <w:sz w:val="24"/>
          <w:szCs w:val="24"/>
        </w:rPr>
        <w:t>列进行</w:t>
      </w:r>
      <w:proofErr w:type="gramEnd"/>
      <w:r w:rsidR="00637377">
        <w:rPr>
          <w:rFonts w:hint="eastAsia"/>
          <w:sz w:val="24"/>
          <w:szCs w:val="24"/>
        </w:rPr>
        <w:t>调换，</w:t>
      </w:r>
      <w:r w:rsidR="0037441F">
        <w:rPr>
          <w:rFonts w:hint="eastAsia"/>
          <w:sz w:val="24"/>
          <w:szCs w:val="24"/>
        </w:rPr>
        <w:t>修正矩阵的拓扑</w:t>
      </w:r>
      <w:r w:rsidR="00BC73C7">
        <w:rPr>
          <w:rFonts w:hint="eastAsia"/>
          <w:sz w:val="24"/>
          <w:szCs w:val="24"/>
        </w:rPr>
        <w:t>结构，</w:t>
      </w:r>
      <w:proofErr w:type="gramStart"/>
      <w:r w:rsidR="00637377">
        <w:rPr>
          <w:rFonts w:hint="eastAsia"/>
          <w:sz w:val="24"/>
          <w:szCs w:val="24"/>
        </w:rPr>
        <w:t>使得非零值更</w:t>
      </w:r>
      <w:proofErr w:type="gramEnd"/>
      <w:r w:rsidR="00637377">
        <w:rPr>
          <w:rFonts w:hint="eastAsia"/>
          <w:sz w:val="24"/>
          <w:szCs w:val="24"/>
        </w:rPr>
        <w:t>加集中，从而提高稀疏矩阵的运算效率。</w:t>
      </w:r>
      <w:r w:rsidR="00137C05">
        <w:rPr>
          <w:rFonts w:hint="eastAsia"/>
          <w:sz w:val="24"/>
          <w:szCs w:val="24"/>
        </w:rPr>
        <w:t xml:space="preserve"> (2) </w:t>
      </w:r>
      <w:r w:rsidR="00137C05">
        <w:rPr>
          <w:rFonts w:hint="eastAsia"/>
          <w:sz w:val="24"/>
          <w:szCs w:val="24"/>
        </w:rPr>
        <w:t>一种基于</w:t>
      </w:r>
      <w:r w:rsidR="00137C05">
        <w:rPr>
          <w:sz w:val="24"/>
          <w:szCs w:val="24"/>
        </w:rPr>
        <w:t>遗传算法</w:t>
      </w:r>
      <w:r w:rsidR="00137C05">
        <w:rPr>
          <w:rFonts w:hint="eastAsia"/>
          <w:sz w:val="24"/>
          <w:szCs w:val="24"/>
        </w:rPr>
        <w:t>的</w:t>
      </w:r>
      <w:proofErr w:type="gramStart"/>
      <w:r w:rsidR="000A73D0">
        <w:rPr>
          <w:rFonts w:hint="eastAsia"/>
          <w:sz w:val="24"/>
          <w:szCs w:val="24"/>
        </w:rPr>
        <w:t>拓朴</w:t>
      </w:r>
      <w:proofErr w:type="gramEnd"/>
      <w:r w:rsidR="000A73D0">
        <w:rPr>
          <w:rFonts w:hint="eastAsia"/>
          <w:sz w:val="24"/>
          <w:szCs w:val="24"/>
        </w:rPr>
        <w:t>结构选择方法。</w:t>
      </w:r>
    </w:p>
    <w:p w14:paraId="728B171F" w14:textId="77777777" w:rsidR="0039027F" w:rsidRDefault="0039027F" w:rsidP="002154E0">
      <w:pPr>
        <w:jc w:val="left"/>
        <w:rPr>
          <w:rFonts w:hint="eastAsia"/>
          <w:sz w:val="24"/>
          <w:szCs w:val="24"/>
        </w:rPr>
      </w:pPr>
    </w:p>
    <w:p w14:paraId="5D02F0CE" w14:textId="77777777" w:rsidR="0039027F" w:rsidRDefault="0039027F" w:rsidP="002154E0">
      <w:pPr>
        <w:jc w:val="left"/>
        <w:rPr>
          <w:rFonts w:hint="eastAsia"/>
          <w:sz w:val="24"/>
          <w:szCs w:val="24"/>
        </w:rPr>
      </w:pPr>
    </w:p>
    <w:p w14:paraId="148B4E18" w14:textId="77777777" w:rsidR="0039027F" w:rsidRPr="003D71BE" w:rsidRDefault="0039027F" w:rsidP="002154E0">
      <w:pPr>
        <w:jc w:val="left"/>
        <w:rPr>
          <w:b/>
          <w:sz w:val="24"/>
          <w:szCs w:val="24"/>
        </w:rPr>
      </w:pPr>
    </w:p>
    <w:p w14:paraId="06B339B3" w14:textId="3E483072" w:rsidR="002154E0" w:rsidRDefault="002154E0" w:rsidP="002154E0">
      <w:pPr>
        <w:jc w:val="left"/>
        <w:rPr>
          <w:b/>
          <w:sz w:val="24"/>
          <w:szCs w:val="24"/>
        </w:rPr>
      </w:pPr>
      <w:r w:rsidRPr="002154E0">
        <w:rPr>
          <w:rFonts w:hint="eastAsia"/>
          <w:b/>
          <w:sz w:val="24"/>
          <w:szCs w:val="24"/>
        </w:rPr>
        <w:t>三</w:t>
      </w:r>
      <w:r w:rsidR="00F3482C">
        <w:rPr>
          <w:rFonts w:hint="eastAsia"/>
          <w:b/>
          <w:sz w:val="24"/>
          <w:szCs w:val="24"/>
        </w:rPr>
        <w:t>.</w:t>
      </w:r>
      <w:r w:rsidRPr="002154E0">
        <w:rPr>
          <w:rFonts w:hint="eastAsia"/>
          <w:b/>
          <w:sz w:val="24"/>
          <w:szCs w:val="24"/>
        </w:rPr>
        <w:t xml:space="preserve"> </w:t>
      </w:r>
      <w:r w:rsidRPr="002154E0">
        <w:rPr>
          <w:rFonts w:hint="eastAsia"/>
          <w:b/>
          <w:sz w:val="24"/>
          <w:szCs w:val="24"/>
        </w:rPr>
        <w:t>发明</w:t>
      </w:r>
      <w:r w:rsidRPr="002154E0">
        <w:rPr>
          <w:b/>
          <w:sz w:val="24"/>
          <w:szCs w:val="24"/>
        </w:rPr>
        <w:t>要点</w:t>
      </w:r>
    </w:p>
    <w:p w14:paraId="2C4F6E62" w14:textId="77777777" w:rsidR="008F58E5" w:rsidRDefault="008F58E5" w:rsidP="00F84B9F">
      <w:pPr>
        <w:jc w:val="left"/>
        <w:rPr>
          <w:rFonts w:hint="eastAsia"/>
          <w:b/>
          <w:sz w:val="24"/>
          <w:szCs w:val="24"/>
        </w:rPr>
      </w:pPr>
    </w:p>
    <w:p w14:paraId="24B935CF" w14:textId="72E986B8" w:rsidR="00112B9C" w:rsidRPr="0036745F" w:rsidRDefault="006E03B2" w:rsidP="006E03B2">
      <w:pPr>
        <w:pStyle w:val="a3"/>
        <w:numPr>
          <w:ilvl w:val="0"/>
          <w:numId w:val="6"/>
        </w:numPr>
        <w:ind w:firstLineChars="0"/>
        <w:jc w:val="left"/>
        <w:rPr>
          <w:rFonts w:hint="eastAsia"/>
          <w:b/>
          <w:sz w:val="24"/>
          <w:szCs w:val="24"/>
        </w:rPr>
      </w:pPr>
      <w:r w:rsidRPr="0036745F">
        <w:rPr>
          <w:rFonts w:hint="eastAsia"/>
          <w:b/>
          <w:sz w:val="24"/>
          <w:szCs w:val="24"/>
        </w:rPr>
        <w:t>基于行</w:t>
      </w:r>
      <w:r w:rsidRPr="0036745F">
        <w:rPr>
          <w:rFonts w:hint="eastAsia"/>
          <w:b/>
          <w:sz w:val="24"/>
          <w:szCs w:val="24"/>
        </w:rPr>
        <w:t>-</w:t>
      </w:r>
      <w:r w:rsidRPr="0036745F">
        <w:rPr>
          <w:rFonts w:hint="eastAsia"/>
          <w:b/>
          <w:sz w:val="24"/>
          <w:szCs w:val="24"/>
        </w:rPr>
        <w:t>列置换的稀疏矩阵拓扑结构重整</w:t>
      </w:r>
    </w:p>
    <w:p w14:paraId="23676F3B" w14:textId="77777777" w:rsidR="003B5C5D" w:rsidRDefault="003B5C5D" w:rsidP="003B5C5D">
      <w:pPr>
        <w:pStyle w:val="a3"/>
        <w:ind w:left="600" w:firstLineChars="0" w:firstLine="0"/>
        <w:jc w:val="left"/>
        <w:rPr>
          <w:rFonts w:hint="eastAsia"/>
          <w:sz w:val="24"/>
          <w:szCs w:val="24"/>
        </w:rPr>
      </w:pPr>
    </w:p>
    <w:p w14:paraId="5222EAF2" w14:textId="0704C24F" w:rsidR="003B5C5D" w:rsidRPr="006E03B2" w:rsidRDefault="009D1CCA" w:rsidP="003B5C5D">
      <w:pPr>
        <w:pStyle w:val="a3"/>
        <w:ind w:left="600" w:firstLineChars="0" w:firstLine="0"/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4272E1BD" wp14:editId="11C67F0D">
            <wp:extent cx="2714625" cy="2505075"/>
            <wp:effectExtent l="0" t="0" r="9525" b="9525"/>
            <wp:docPr id="225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1726B" w14:textId="1BAF3849" w:rsidR="00112B9C" w:rsidRPr="009D1CCA" w:rsidRDefault="009D1CCA" w:rsidP="009D1CCA">
      <w:pPr>
        <w:jc w:val="center"/>
        <w:rPr>
          <w:rFonts w:hint="eastAsia"/>
          <w:b/>
          <w:sz w:val="24"/>
          <w:szCs w:val="24"/>
        </w:rPr>
      </w:pPr>
      <w:r w:rsidRPr="009D1CCA">
        <w:rPr>
          <w:rFonts w:hint="eastAsia"/>
          <w:b/>
          <w:sz w:val="24"/>
          <w:szCs w:val="24"/>
        </w:rPr>
        <w:t>图</w:t>
      </w:r>
      <w:r w:rsidRPr="009D1CCA">
        <w:rPr>
          <w:rFonts w:hint="eastAsia"/>
          <w:b/>
          <w:sz w:val="24"/>
          <w:szCs w:val="24"/>
        </w:rPr>
        <w:t>5. DNN</w:t>
      </w:r>
      <w:r w:rsidRPr="009D1CCA">
        <w:rPr>
          <w:rFonts w:hint="eastAsia"/>
          <w:b/>
          <w:sz w:val="24"/>
          <w:szCs w:val="24"/>
        </w:rPr>
        <w:t>中的</w:t>
      </w:r>
      <w:r>
        <w:rPr>
          <w:rFonts w:hint="eastAsia"/>
          <w:b/>
          <w:sz w:val="24"/>
          <w:szCs w:val="24"/>
        </w:rPr>
        <w:t>t-1/t/t+2</w:t>
      </w:r>
      <w:r w:rsidRPr="009D1CCA">
        <w:rPr>
          <w:rFonts w:hint="eastAsia"/>
          <w:b/>
          <w:sz w:val="24"/>
          <w:szCs w:val="24"/>
        </w:rPr>
        <w:t>层</w:t>
      </w:r>
    </w:p>
    <w:p w14:paraId="5C9F0719" w14:textId="77777777" w:rsidR="009D1CCA" w:rsidRDefault="009D1CCA" w:rsidP="00112B9C">
      <w:pPr>
        <w:jc w:val="left"/>
        <w:rPr>
          <w:sz w:val="24"/>
          <w:szCs w:val="24"/>
        </w:rPr>
      </w:pPr>
    </w:p>
    <w:p w14:paraId="351DD1CC" w14:textId="46DACA89" w:rsidR="009D1CCA" w:rsidRDefault="009D1CCA" w:rsidP="00D164C3">
      <w:pPr>
        <w:ind w:firstLine="4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为表述清楚，我们将</w:t>
      </w:r>
      <w:r>
        <w:rPr>
          <w:rFonts w:hint="eastAsia"/>
          <w:sz w:val="24"/>
          <w:szCs w:val="24"/>
        </w:rPr>
        <w:t>DNN</w:t>
      </w:r>
      <w:r>
        <w:rPr>
          <w:rFonts w:hint="eastAsia"/>
          <w:sz w:val="24"/>
          <w:szCs w:val="24"/>
        </w:rPr>
        <w:t>中的任意连续三层抽取出来，如图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所示。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记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t-1</w:t>
      </w:r>
      <w:r>
        <w:rPr>
          <w:rFonts w:hint="eastAsia"/>
          <w:sz w:val="24"/>
          <w:szCs w:val="24"/>
        </w:rPr>
        <w:t>层</w:t>
      </w:r>
      <w:r>
        <w:rPr>
          <w:rFonts w:hint="eastAsia"/>
          <w:sz w:val="24"/>
          <w:szCs w:val="24"/>
        </w:rPr>
        <w:t>输出</w:t>
      </w:r>
      <w:r>
        <w:rPr>
          <w:rFonts w:hint="eastAsia"/>
          <w:sz w:val="24"/>
          <w:szCs w:val="24"/>
        </w:rPr>
        <w:t>向量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M</w:t>
      </w:r>
      <w:r>
        <w:rPr>
          <w:rFonts w:hint="eastAsia"/>
          <w:sz w:val="24"/>
          <w:szCs w:val="24"/>
        </w:rPr>
        <w:t>为</w:t>
      </w:r>
      <w:r w:rsidR="0097033A">
        <w:rPr>
          <w:rFonts w:hint="eastAsia"/>
          <w:sz w:val="24"/>
          <w:szCs w:val="24"/>
        </w:rPr>
        <w:t>t-1</w:t>
      </w:r>
      <w:r>
        <w:rPr>
          <w:sz w:val="24"/>
          <w:szCs w:val="24"/>
        </w:rPr>
        <w:t>层到</w:t>
      </w:r>
      <w:r w:rsidR="0097033A"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层的系数矩阵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为</w:t>
      </w:r>
      <w:r w:rsidR="0097033A">
        <w:rPr>
          <w:rFonts w:hint="eastAsia"/>
          <w:sz w:val="24"/>
          <w:szCs w:val="24"/>
        </w:rPr>
        <w:t>第</w:t>
      </w:r>
      <w:r w:rsidR="0097033A"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层的偏置向量。</w:t>
      </w:r>
      <w:r>
        <w:rPr>
          <w:rFonts w:hint="eastAsia"/>
          <w:sz w:val="24"/>
          <w:szCs w:val="24"/>
        </w:rPr>
        <w:t>V</w:t>
      </w:r>
      <w:r>
        <w:rPr>
          <w:rFonts w:hint="eastAsia"/>
          <w:sz w:val="24"/>
          <w:szCs w:val="24"/>
        </w:rPr>
        <w:t>是</w:t>
      </w:r>
      <w:r w:rsidR="0097033A">
        <w:rPr>
          <w:rFonts w:hint="eastAsia"/>
          <w:sz w:val="24"/>
          <w:szCs w:val="24"/>
        </w:rPr>
        <w:t>t</w:t>
      </w:r>
      <w:r w:rsidR="0097033A">
        <w:rPr>
          <w:rFonts w:hint="eastAsia"/>
          <w:sz w:val="24"/>
          <w:szCs w:val="24"/>
        </w:rPr>
        <w:t>层到</w:t>
      </w:r>
      <w:r w:rsidR="0097033A">
        <w:rPr>
          <w:rFonts w:hint="eastAsia"/>
          <w:sz w:val="24"/>
          <w:szCs w:val="24"/>
        </w:rPr>
        <w:t>t+1</w:t>
      </w:r>
      <w:r>
        <w:rPr>
          <w:sz w:val="24"/>
          <w:szCs w:val="24"/>
        </w:rPr>
        <w:t>层的</w:t>
      </w:r>
      <w:r>
        <w:rPr>
          <w:rFonts w:hint="eastAsia"/>
          <w:sz w:val="24"/>
          <w:szCs w:val="24"/>
        </w:rPr>
        <w:t>系数</w:t>
      </w:r>
      <w:r>
        <w:rPr>
          <w:sz w:val="24"/>
          <w:szCs w:val="24"/>
        </w:rPr>
        <w:t>矩阵，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为</w:t>
      </w:r>
      <w:r w:rsidR="0097033A">
        <w:rPr>
          <w:rFonts w:hint="eastAsia"/>
          <w:sz w:val="24"/>
          <w:szCs w:val="24"/>
        </w:rPr>
        <w:t>t+1</w:t>
      </w:r>
      <w:r>
        <w:rPr>
          <w:sz w:val="24"/>
          <w:szCs w:val="24"/>
        </w:rPr>
        <w:t>层的偏置向量。</w:t>
      </w:r>
      <w:r w:rsidR="002D363F">
        <w:rPr>
          <w:rFonts w:hint="eastAsia"/>
          <w:sz w:val="24"/>
          <w:szCs w:val="24"/>
        </w:rPr>
        <w:t>依</w:t>
      </w:r>
      <w:r w:rsidR="002D363F">
        <w:rPr>
          <w:rFonts w:hint="eastAsia"/>
          <w:sz w:val="24"/>
          <w:szCs w:val="24"/>
        </w:rPr>
        <w:t>DNN</w:t>
      </w:r>
      <w:r w:rsidR="002D363F">
        <w:rPr>
          <w:rFonts w:hint="eastAsia"/>
          <w:sz w:val="24"/>
          <w:szCs w:val="24"/>
        </w:rPr>
        <w:t>的计算法则，有</w:t>
      </w:r>
    </w:p>
    <w:p w14:paraId="0723546F" w14:textId="3FA5D6E2" w:rsidR="0029089B" w:rsidRPr="002D363F" w:rsidRDefault="0029089B" w:rsidP="009D1CCA">
      <w:pPr>
        <w:jc w:val="left"/>
        <w:rPr>
          <w:sz w:val="24"/>
          <w:szCs w:val="24"/>
        </w:rPr>
      </w:pPr>
    </w:p>
    <w:p w14:paraId="716AEC61" w14:textId="77777777" w:rsidR="00E73E3F" w:rsidRDefault="00E73E3F" w:rsidP="00E73E3F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H=C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</m:oMath>
      <w:r>
        <w:rPr>
          <w:rFonts w:hint="eastAsia"/>
          <w:sz w:val="24"/>
          <w:szCs w:val="24"/>
        </w:rPr>
        <w:t>M+B</w:t>
      </w:r>
      <w:r>
        <w:rPr>
          <w:sz w:val="24"/>
          <w:szCs w:val="24"/>
        </w:rPr>
        <w:t xml:space="preserve">                            (3.1)</w:t>
      </w:r>
    </w:p>
    <w:p w14:paraId="2DFB3F13" w14:textId="77777777" w:rsidR="00E73E3F" w:rsidRDefault="00E73E3F" w:rsidP="00E73E3F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O=H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</m:oMath>
      <w:r>
        <w:rPr>
          <w:rFonts w:hint="eastAsia"/>
          <w:sz w:val="24"/>
          <w:szCs w:val="24"/>
        </w:rPr>
        <w:t>V+D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3.2</w:t>
      </w:r>
      <w:r>
        <w:rPr>
          <w:rFonts w:hint="eastAsia"/>
          <w:sz w:val="24"/>
          <w:szCs w:val="24"/>
        </w:rPr>
        <w:t>)</w:t>
      </w:r>
    </w:p>
    <w:p w14:paraId="7B062096" w14:textId="77777777" w:rsidR="00B4309E" w:rsidRDefault="00B4309E" w:rsidP="00E73E3F">
      <w:pPr>
        <w:jc w:val="left"/>
        <w:rPr>
          <w:sz w:val="24"/>
          <w:szCs w:val="24"/>
        </w:rPr>
      </w:pPr>
    </w:p>
    <w:p w14:paraId="595616A1" w14:textId="0421E7E4" w:rsidR="00E73E3F" w:rsidRDefault="001B1E75" w:rsidP="00390B5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注意，</w:t>
      </w:r>
      <w:r w:rsidR="00E73E3F">
        <w:rPr>
          <w:rFonts w:hint="eastAsia"/>
          <w:sz w:val="24"/>
          <w:szCs w:val="24"/>
        </w:rPr>
        <w:t>在</w:t>
      </w:r>
      <w:r w:rsidR="002057B1">
        <w:rPr>
          <w:rFonts w:hint="eastAsia"/>
          <w:sz w:val="24"/>
          <w:szCs w:val="24"/>
        </w:rPr>
        <w:t>上式</w:t>
      </w:r>
      <w:r w:rsidR="002057B1">
        <w:rPr>
          <w:rFonts w:hint="eastAsia"/>
          <w:sz w:val="24"/>
          <w:szCs w:val="24"/>
        </w:rPr>
        <w:t>3.1</w:t>
      </w:r>
      <w:r w:rsidR="002057B1">
        <w:rPr>
          <w:rFonts w:hint="eastAsia"/>
          <w:sz w:val="24"/>
          <w:szCs w:val="24"/>
        </w:rPr>
        <w:t>和</w:t>
      </w:r>
      <w:r w:rsidR="002057B1">
        <w:rPr>
          <w:rFonts w:hint="eastAsia"/>
          <w:sz w:val="24"/>
          <w:szCs w:val="24"/>
        </w:rPr>
        <w:t>3.2</w:t>
      </w:r>
      <w:r w:rsidR="002057B1">
        <w:rPr>
          <w:rFonts w:hint="eastAsia"/>
          <w:sz w:val="24"/>
          <w:szCs w:val="24"/>
        </w:rPr>
        <w:t>中</w:t>
      </w:r>
      <w:r w:rsidR="002057B1">
        <w:rPr>
          <w:rFonts w:hint="eastAsia"/>
          <w:sz w:val="24"/>
          <w:szCs w:val="24"/>
        </w:rPr>
        <w:t>M</w:t>
      </w:r>
      <w:r w:rsidR="002057B1">
        <w:rPr>
          <w:rFonts w:hint="eastAsia"/>
          <w:sz w:val="24"/>
          <w:szCs w:val="24"/>
        </w:rPr>
        <w:t>，</w:t>
      </w:r>
      <w:r w:rsidR="002057B1">
        <w:rPr>
          <w:rFonts w:hint="eastAsia"/>
          <w:sz w:val="24"/>
          <w:szCs w:val="24"/>
        </w:rPr>
        <w:t>V</w:t>
      </w:r>
      <w:r w:rsidR="002057B1">
        <w:rPr>
          <w:rFonts w:hint="eastAsia"/>
          <w:sz w:val="24"/>
          <w:szCs w:val="24"/>
        </w:rPr>
        <w:t>为</w:t>
      </w:r>
      <w:r w:rsidR="002057B1">
        <w:rPr>
          <w:sz w:val="24"/>
          <w:szCs w:val="24"/>
        </w:rPr>
        <w:t>稀疏矩阵</w:t>
      </w:r>
      <w:r w:rsidR="002057B1">
        <w:rPr>
          <w:rFonts w:hint="eastAsia"/>
          <w:sz w:val="24"/>
          <w:szCs w:val="24"/>
        </w:rPr>
        <w:t>。</w:t>
      </w:r>
      <w:r w:rsidR="00921F0F">
        <w:rPr>
          <w:rFonts w:hint="eastAsia"/>
          <w:sz w:val="24"/>
          <w:szCs w:val="24"/>
        </w:rPr>
        <w:t>为</w:t>
      </w:r>
      <w:r w:rsidR="00390B57">
        <w:rPr>
          <w:rFonts w:hint="eastAsia"/>
          <w:sz w:val="24"/>
          <w:szCs w:val="24"/>
        </w:rPr>
        <w:t>使得稀疏矩阵</w:t>
      </w:r>
      <w:proofErr w:type="gramStart"/>
      <w:r w:rsidR="00390B57">
        <w:rPr>
          <w:rFonts w:hint="eastAsia"/>
          <w:sz w:val="24"/>
          <w:szCs w:val="24"/>
        </w:rPr>
        <w:t>的非零值更</w:t>
      </w:r>
      <w:proofErr w:type="gramEnd"/>
      <w:r w:rsidR="00390B57">
        <w:rPr>
          <w:rFonts w:hint="eastAsia"/>
          <w:sz w:val="24"/>
          <w:szCs w:val="24"/>
        </w:rPr>
        <w:t>为集中从而提高</w:t>
      </w:r>
      <w:r w:rsidR="00390B57">
        <w:rPr>
          <w:rFonts w:hint="eastAsia"/>
          <w:sz w:val="24"/>
          <w:szCs w:val="24"/>
        </w:rPr>
        <w:t>BSR</w:t>
      </w:r>
      <w:r w:rsidR="00390B57">
        <w:rPr>
          <w:rFonts w:hint="eastAsia"/>
          <w:sz w:val="24"/>
          <w:szCs w:val="24"/>
        </w:rPr>
        <w:t>的计算效率，我们利用神经元网络的特点，在</w:t>
      </w:r>
      <w:r w:rsidR="00390B57">
        <w:rPr>
          <w:rFonts w:hint="eastAsia"/>
          <w:sz w:val="24"/>
          <w:szCs w:val="24"/>
        </w:rPr>
        <w:t>t-1/t</w:t>
      </w:r>
      <w:r w:rsidR="00390B57">
        <w:rPr>
          <w:rFonts w:hint="eastAsia"/>
          <w:sz w:val="24"/>
          <w:szCs w:val="24"/>
        </w:rPr>
        <w:t>层之间加入一个置换层，在</w:t>
      </w:r>
      <w:r w:rsidR="00390B57">
        <w:rPr>
          <w:rFonts w:hint="eastAsia"/>
          <w:sz w:val="24"/>
          <w:szCs w:val="24"/>
        </w:rPr>
        <w:t>t+1</w:t>
      </w:r>
      <w:r w:rsidR="00390B57">
        <w:rPr>
          <w:rFonts w:hint="eastAsia"/>
          <w:sz w:val="24"/>
          <w:szCs w:val="24"/>
        </w:rPr>
        <w:t>层之后再加入一个置换层。通过加入置换层，我们可以任意调换</w:t>
      </w:r>
      <w:r w:rsidR="00390B57">
        <w:rPr>
          <w:rFonts w:hint="eastAsia"/>
          <w:sz w:val="24"/>
          <w:szCs w:val="24"/>
        </w:rPr>
        <w:t>M</w:t>
      </w:r>
      <w:r w:rsidR="00390B57">
        <w:rPr>
          <w:rFonts w:hint="eastAsia"/>
          <w:sz w:val="24"/>
          <w:szCs w:val="24"/>
        </w:rPr>
        <w:t>和</w:t>
      </w:r>
      <w:r w:rsidR="00390B57">
        <w:rPr>
          <w:rFonts w:hint="eastAsia"/>
          <w:sz w:val="24"/>
          <w:szCs w:val="24"/>
        </w:rPr>
        <w:t xml:space="preserve">V </w:t>
      </w:r>
      <w:r w:rsidR="00390B57">
        <w:rPr>
          <w:rFonts w:hint="eastAsia"/>
          <w:sz w:val="24"/>
          <w:szCs w:val="24"/>
        </w:rPr>
        <w:t>的行和列顺序，同时保持最后输出结果不变。</w:t>
      </w:r>
      <w:r w:rsidR="0036745F">
        <w:rPr>
          <w:rFonts w:hint="eastAsia"/>
          <w:sz w:val="24"/>
          <w:szCs w:val="24"/>
        </w:rPr>
        <w:t>图</w:t>
      </w:r>
      <w:r w:rsidR="0036745F">
        <w:rPr>
          <w:rFonts w:hint="eastAsia"/>
          <w:sz w:val="24"/>
          <w:szCs w:val="24"/>
        </w:rPr>
        <w:t>6</w:t>
      </w:r>
      <w:r w:rsidR="0036745F">
        <w:rPr>
          <w:rFonts w:hint="eastAsia"/>
          <w:sz w:val="24"/>
          <w:szCs w:val="24"/>
        </w:rPr>
        <w:t>和图</w:t>
      </w:r>
      <w:r w:rsidR="0036745F">
        <w:rPr>
          <w:rFonts w:hint="eastAsia"/>
          <w:sz w:val="24"/>
          <w:szCs w:val="24"/>
        </w:rPr>
        <w:t>7</w:t>
      </w:r>
      <w:r w:rsidR="0036745F">
        <w:rPr>
          <w:rFonts w:hint="eastAsia"/>
          <w:sz w:val="24"/>
          <w:szCs w:val="24"/>
        </w:rPr>
        <w:t>分别以网</w:t>
      </w:r>
      <w:r w:rsidR="0036745F">
        <w:rPr>
          <w:rFonts w:hint="eastAsia"/>
          <w:sz w:val="24"/>
          <w:szCs w:val="24"/>
        </w:rPr>
        <w:lastRenderedPageBreak/>
        <w:t>络拓扑结构和矩阵表示的方示，给出了这一行列交换的例子。</w:t>
      </w:r>
    </w:p>
    <w:p w14:paraId="56AF115A" w14:textId="4635B9C7" w:rsidR="002057B1" w:rsidRDefault="002057B1" w:rsidP="00224513">
      <w:pPr>
        <w:jc w:val="center"/>
        <w:rPr>
          <w:rFonts w:hint="eastAsia"/>
          <w:noProof/>
          <w:sz w:val="24"/>
          <w:szCs w:val="24"/>
        </w:rPr>
      </w:pPr>
    </w:p>
    <w:p w14:paraId="1624DAB1" w14:textId="275CFD09" w:rsidR="00390B57" w:rsidRDefault="00390B57" w:rsidP="00390B5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E85698A" wp14:editId="5E48BBE4">
            <wp:extent cx="3590925" cy="2847975"/>
            <wp:effectExtent l="0" t="0" r="9525" b="9525"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994FF" w14:textId="67FB0DA5" w:rsidR="00F367A7" w:rsidRDefault="00F367A7" w:rsidP="00224513">
      <w:pPr>
        <w:jc w:val="center"/>
        <w:rPr>
          <w:rFonts w:hint="eastAsia"/>
          <w:sz w:val="24"/>
          <w:szCs w:val="24"/>
        </w:rPr>
      </w:pPr>
    </w:p>
    <w:p w14:paraId="3D6D91F9" w14:textId="475992E3" w:rsidR="004B1B57" w:rsidRPr="004B1B57" w:rsidRDefault="004B1B57" w:rsidP="004B1B57">
      <w:pPr>
        <w:jc w:val="center"/>
        <w:rPr>
          <w:rFonts w:hint="eastAsia"/>
          <w:b/>
          <w:sz w:val="24"/>
          <w:szCs w:val="24"/>
        </w:rPr>
      </w:pPr>
      <w:r w:rsidRPr="004B1B57">
        <w:rPr>
          <w:rFonts w:hint="eastAsia"/>
          <w:b/>
          <w:sz w:val="24"/>
          <w:szCs w:val="24"/>
        </w:rPr>
        <w:t>图</w:t>
      </w:r>
      <w:r>
        <w:rPr>
          <w:rFonts w:hint="eastAsia"/>
          <w:b/>
          <w:sz w:val="24"/>
          <w:szCs w:val="24"/>
        </w:rPr>
        <w:t>6.</w:t>
      </w:r>
      <w:r w:rsidRPr="004B1B57">
        <w:rPr>
          <w:rFonts w:hint="eastAsia"/>
          <w:b/>
          <w:sz w:val="24"/>
          <w:szCs w:val="24"/>
        </w:rPr>
        <w:t xml:space="preserve"> </w:t>
      </w:r>
      <w:r w:rsidRPr="004B1B57">
        <w:rPr>
          <w:rFonts w:hint="eastAsia"/>
          <w:b/>
          <w:sz w:val="24"/>
          <w:szCs w:val="24"/>
        </w:rPr>
        <w:t>神经</w:t>
      </w:r>
      <w:r w:rsidRPr="004B1B57">
        <w:rPr>
          <w:b/>
          <w:sz w:val="24"/>
          <w:szCs w:val="24"/>
        </w:rPr>
        <w:t>网络节点调换</w:t>
      </w:r>
    </w:p>
    <w:p w14:paraId="71C6B128" w14:textId="77777777" w:rsidR="004B1B57" w:rsidRDefault="004B1B57" w:rsidP="00224513">
      <w:pPr>
        <w:jc w:val="center"/>
        <w:rPr>
          <w:rFonts w:hint="eastAsia"/>
          <w:sz w:val="24"/>
          <w:szCs w:val="24"/>
        </w:rPr>
      </w:pPr>
    </w:p>
    <w:p w14:paraId="6E874E81" w14:textId="77777777" w:rsidR="004B1B57" w:rsidRDefault="004B1B57" w:rsidP="00224513">
      <w:pPr>
        <w:jc w:val="center"/>
        <w:rPr>
          <w:sz w:val="24"/>
          <w:szCs w:val="24"/>
        </w:rPr>
      </w:pPr>
    </w:p>
    <w:p w14:paraId="5D15B24F" w14:textId="51BA43C5" w:rsidR="00F77E73" w:rsidRDefault="004B1B57" w:rsidP="003B0BB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51F97F" wp14:editId="27FA8B2F">
            <wp:extent cx="5276850" cy="2847975"/>
            <wp:effectExtent l="0" t="0" r="0" b="9525"/>
            <wp:docPr id="22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5C6BD" w14:textId="35EA149D" w:rsidR="004B1B57" w:rsidRPr="004B1B57" w:rsidRDefault="004B1B57" w:rsidP="004B1B57">
      <w:pPr>
        <w:jc w:val="center"/>
        <w:rPr>
          <w:rFonts w:hint="eastAsia"/>
          <w:b/>
          <w:sz w:val="24"/>
          <w:szCs w:val="24"/>
        </w:rPr>
      </w:pPr>
      <w:r w:rsidRPr="004B1B57">
        <w:rPr>
          <w:rFonts w:hint="eastAsia"/>
          <w:b/>
          <w:sz w:val="24"/>
          <w:szCs w:val="24"/>
        </w:rPr>
        <w:t>图</w:t>
      </w:r>
      <w:r>
        <w:rPr>
          <w:rFonts w:hint="eastAsia"/>
          <w:b/>
          <w:sz w:val="24"/>
          <w:szCs w:val="24"/>
        </w:rPr>
        <w:t>7.</w:t>
      </w:r>
      <w:r w:rsidRPr="004B1B57">
        <w:rPr>
          <w:rFonts w:hint="eastAsia"/>
          <w:b/>
          <w:sz w:val="24"/>
          <w:szCs w:val="24"/>
        </w:rPr>
        <w:t xml:space="preserve"> </w:t>
      </w:r>
      <w:r w:rsidRPr="004B1B57">
        <w:rPr>
          <w:rFonts w:hint="eastAsia"/>
          <w:b/>
          <w:sz w:val="24"/>
          <w:szCs w:val="24"/>
        </w:rPr>
        <w:t>神经</w:t>
      </w:r>
      <w:r w:rsidRPr="004B1B57">
        <w:rPr>
          <w:b/>
          <w:sz w:val="24"/>
          <w:szCs w:val="24"/>
        </w:rPr>
        <w:t>网络节点调换</w:t>
      </w:r>
      <w:r w:rsidRPr="004B1B57">
        <w:rPr>
          <w:rFonts w:hint="eastAsia"/>
          <w:b/>
          <w:sz w:val="24"/>
          <w:szCs w:val="24"/>
        </w:rPr>
        <w:t>的矩阵表示</w:t>
      </w:r>
    </w:p>
    <w:p w14:paraId="4712A8E4" w14:textId="77777777" w:rsidR="004B1B57" w:rsidRDefault="004B1B57" w:rsidP="00132A0F">
      <w:pPr>
        <w:jc w:val="left"/>
        <w:rPr>
          <w:rFonts w:hint="eastAsia"/>
          <w:sz w:val="24"/>
          <w:szCs w:val="24"/>
        </w:rPr>
      </w:pPr>
    </w:p>
    <w:p w14:paraId="7D0D6865" w14:textId="77777777" w:rsidR="002134B3" w:rsidRDefault="002134B3" w:rsidP="00132A0F">
      <w:pPr>
        <w:jc w:val="left"/>
        <w:rPr>
          <w:rFonts w:hint="eastAsia"/>
          <w:sz w:val="24"/>
          <w:szCs w:val="24"/>
        </w:rPr>
      </w:pPr>
    </w:p>
    <w:p w14:paraId="066ADC10" w14:textId="77777777" w:rsidR="002134B3" w:rsidRDefault="002134B3" w:rsidP="00132A0F">
      <w:pPr>
        <w:jc w:val="left"/>
        <w:rPr>
          <w:rFonts w:hint="eastAsia"/>
          <w:sz w:val="24"/>
          <w:szCs w:val="24"/>
        </w:rPr>
      </w:pPr>
    </w:p>
    <w:p w14:paraId="4C88FE8B" w14:textId="77777777" w:rsidR="002134B3" w:rsidRDefault="002134B3" w:rsidP="00132A0F">
      <w:pPr>
        <w:jc w:val="left"/>
        <w:rPr>
          <w:rFonts w:hint="eastAsia"/>
          <w:sz w:val="24"/>
          <w:szCs w:val="24"/>
        </w:rPr>
      </w:pPr>
    </w:p>
    <w:p w14:paraId="3E9A0532" w14:textId="77777777" w:rsidR="002134B3" w:rsidRDefault="002134B3" w:rsidP="00132A0F">
      <w:pPr>
        <w:jc w:val="left"/>
        <w:rPr>
          <w:rFonts w:hint="eastAsia"/>
          <w:sz w:val="24"/>
          <w:szCs w:val="24"/>
        </w:rPr>
      </w:pPr>
    </w:p>
    <w:p w14:paraId="056FD486" w14:textId="2023BE0A" w:rsidR="00132A0F" w:rsidRDefault="00132A0F" w:rsidP="00132A0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F367A7">
        <w:rPr>
          <w:rFonts w:hint="eastAsia"/>
          <w:sz w:val="24"/>
          <w:szCs w:val="24"/>
        </w:rPr>
        <w:t>如</w:t>
      </w:r>
      <w:r w:rsidR="002134B3">
        <w:rPr>
          <w:rFonts w:hint="eastAsia"/>
          <w:sz w:val="24"/>
          <w:szCs w:val="24"/>
        </w:rPr>
        <w:t>6</w:t>
      </w:r>
      <w:r w:rsidR="004563F1">
        <w:rPr>
          <w:rFonts w:hint="eastAsia"/>
          <w:sz w:val="24"/>
          <w:szCs w:val="24"/>
        </w:rPr>
        <w:t>所示</w:t>
      </w:r>
      <w:r w:rsidR="004563F1">
        <w:rPr>
          <w:sz w:val="24"/>
          <w:szCs w:val="24"/>
        </w:rPr>
        <w:t>，</w:t>
      </w:r>
      <w:r w:rsidR="004563F1">
        <w:rPr>
          <w:rFonts w:hint="eastAsia"/>
          <w:sz w:val="24"/>
          <w:szCs w:val="24"/>
        </w:rPr>
        <w:t>对神经</w:t>
      </w:r>
      <w:r w:rsidR="004563F1">
        <w:rPr>
          <w:sz w:val="24"/>
          <w:szCs w:val="24"/>
        </w:rPr>
        <w:t>网络中的节点进行调换，对应了稀疏矩阵的行变换，如图</w:t>
      </w:r>
      <w:r w:rsidR="002134B3">
        <w:rPr>
          <w:rFonts w:hint="eastAsia"/>
          <w:sz w:val="24"/>
          <w:szCs w:val="24"/>
        </w:rPr>
        <w:t>6</w:t>
      </w:r>
      <w:r w:rsidR="004563F1">
        <w:rPr>
          <w:rFonts w:hint="eastAsia"/>
          <w:sz w:val="24"/>
          <w:szCs w:val="24"/>
        </w:rPr>
        <w:t>所示</w:t>
      </w:r>
      <w:r w:rsidR="004563F1">
        <w:rPr>
          <w:sz w:val="24"/>
          <w:szCs w:val="24"/>
        </w:rPr>
        <w:t>。</w:t>
      </w:r>
      <w:r w:rsidR="004563F1">
        <w:rPr>
          <w:rFonts w:hint="eastAsia"/>
          <w:sz w:val="24"/>
          <w:szCs w:val="24"/>
        </w:rPr>
        <w:t>为了</w:t>
      </w:r>
      <w:r w:rsidR="004563F1">
        <w:rPr>
          <w:sz w:val="24"/>
          <w:szCs w:val="24"/>
        </w:rPr>
        <w:t>保证在</w:t>
      </w:r>
      <w:r w:rsidR="00D20B69">
        <w:rPr>
          <w:rFonts w:hint="eastAsia"/>
          <w:sz w:val="24"/>
          <w:szCs w:val="24"/>
        </w:rPr>
        <w:t>神经</w:t>
      </w:r>
      <w:r w:rsidR="00D20B69">
        <w:rPr>
          <w:sz w:val="24"/>
          <w:szCs w:val="24"/>
        </w:rPr>
        <w:t>网络在交换节点后，神经网络的输出与未</w:t>
      </w:r>
      <w:r w:rsidR="00D20B69">
        <w:rPr>
          <w:rFonts w:hint="eastAsia"/>
          <w:sz w:val="24"/>
          <w:szCs w:val="24"/>
        </w:rPr>
        <w:t>变换</w:t>
      </w:r>
      <w:r w:rsidR="00DA40A8">
        <w:rPr>
          <w:sz w:val="24"/>
          <w:szCs w:val="24"/>
        </w:rPr>
        <w:t>之前一</w:t>
      </w:r>
      <w:r w:rsidR="00DA40A8">
        <w:rPr>
          <w:sz w:val="24"/>
          <w:szCs w:val="24"/>
        </w:rPr>
        <w:lastRenderedPageBreak/>
        <w:t>致，在每层的</w:t>
      </w:r>
      <w:r w:rsidR="00DA40A8">
        <w:rPr>
          <w:rFonts w:hint="eastAsia"/>
          <w:sz w:val="24"/>
          <w:szCs w:val="24"/>
        </w:rPr>
        <w:t>后</w:t>
      </w:r>
      <w:r w:rsidR="00D20B69">
        <w:rPr>
          <w:sz w:val="24"/>
          <w:szCs w:val="24"/>
        </w:rPr>
        <w:t>面</w:t>
      </w:r>
      <w:r w:rsidR="00D20B69">
        <w:rPr>
          <w:rFonts w:hint="eastAsia"/>
          <w:sz w:val="24"/>
          <w:szCs w:val="24"/>
        </w:rPr>
        <w:t>添加</w:t>
      </w:r>
      <w:r w:rsidR="00D20B69">
        <w:rPr>
          <w:sz w:val="24"/>
          <w:szCs w:val="24"/>
        </w:rPr>
        <w:t>了一</w:t>
      </w:r>
      <w:r w:rsidR="00D20B69">
        <w:rPr>
          <w:rFonts w:hint="eastAsia"/>
          <w:sz w:val="24"/>
          <w:szCs w:val="24"/>
        </w:rPr>
        <w:t>个</w:t>
      </w:r>
      <w:r w:rsidR="00D20B69">
        <w:rPr>
          <w:sz w:val="24"/>
          <w:szCs w:val="24"/>
        </w:rPr>
        <w:t>置换层，将</w:t>
      </w:r>
      <w:r w:rsidR="00D20B69">
        <w:rPr>
          <w:rFonts w:hint="eastAsia"/>
          <w:sz w:val="24"/>
          <w:szCs w:val="24"/>
        </w:rPr>
        <w:t>交换</w:t>
      </w:r>
      <w:r w:rsidR="00D20B69">
        <w:rPr>
          <w:sz w:val="24"/>
          <w:szCs w:val="24"/>
        </w:rPr>
        <w:t>后的结果进行</w:t>
      </w:r>
      <w:r w:rsidR="00374D8F">
        <w:rPr>
          <w:rFonts w:hint="eastAsia"/>
          <w:sz w:val="24"/>
          <w:szCs w:val="24"/>
        </w:rPr>
        <w:t>置换</w:t>
      </w:r>
      <w:r w:rsidR="00374D8F">
        <w:rPr>
          <w:sz w:val="24"/>
          <w:szCs w:val="24"/>
        </w:rPr>
        <w:t>，使得输出结果与原神经网络一致。</w:t>
      </w:r>
    </w:p>
    <w:p w14:paraId="3C186813" w14:textId="77777777" w:rsidR="0036745F" w:rsidRDefault="0036745F" w:rsidP="00132A0F">
      <w:pPr>
        <w:jc w:val="left"/>
        <w:rPr>
          <w:rFonts w:hint="eastAsia"/>
          <w:sz w:val="24"/>
          <w:szCs w:val="24"/>
        </w:rPr>
      </w:pPr>
    </w:p>
    <w:p w14:paraId="0F5D780C" w14:textId="77777777" w:rsidR="0036745F" w:rsidRDefault="0036745F" w:rsidP="00132A0F">
      <w:pPr>
        <w:jc w:val="left"/>
        <w:rPr>
          <w:sz w:val="24"/>
          <w:szCs w:val="24"/>
        </w:rPr>
      </w:pPr>
    </w:p>
    <w:p w14:paraId="2E38D586" w14:textId="6DC95A40" w:rsidR="00224513" w:rsidRPr="00713D14" w:rsidRDefault="00DA40A8" w:rsidP="007D113F">
      <w:pPr>
        <w:pStyle w:val="a3"/>
        <w:numPr>
          <w:ilvl w:val="0"/>
          <w:numId w:val="6"/>
        </w:numPr>
        <w:ind w:firstLineChars="0"/>
        <w:jc w:val="left"/>
        <w:rPr>
          <w:rFonts w:hint="eastAsia"/>
          <w:b/>
          <w:sz w:val="24"/>
          <w:szCs w:val="24"/>
        </w:rPr>
      </w:pPr>
      <w:r w:rsidRPr="00713D14">
        <w:rPr>
          <w:rFonts w:hint="eastAsia"/>
          <w:b/>
          <w:sz w:val="24"/>
          <w:szCs w:val="24"/>
        </w:rPr>
        <w:t>基于</w:t>
      </w:r>
      <w:r w:rsidRPr="00713D14">
        <w:rPr>
          <w:b/>
          <w:sz w:val="24"/>
          <w:szCs w:val="24"/>
        </w:rPr>
        <w:t>遗传算法的稀疏</w:t>
      </w:r>
      <w:r w:rsidR="004F3460">
        <w:rPr>
          <w:rFonts w:hint="eastAsia"/>
          <w:b/>
          <w:sz w:val="24"/>
          <w:szCs w:val="24"/>
        </w:rPr>
        <w:t>矩阵拓扑结构选择</w:t>
      </w:r>
    </w:p>
    <w:p w14:paraId="4254F174" w14:textId="77777777" w:rsidR="007D113F" w:rsidRPr="007D113F" w:rsidRDefault="007D113F" w:rsidP="00713D14">
      <w:pPr>
        <w:pStyle w:val="a3"/>
        <w:ind w:left="600" w:firstLineChars="0" w:firstLine="0"/>
        <w:jc w:val="left"/>
        <w:rPr>
          <w:sz w:val="24"/>
          <w:szCs w:val="24"/>
        </w:rPr>
      </w:pPr>
    </w:p>
    <w:p w14:paraId="16DF3B7C" w14:textId="43C88229" w:rsidR="00C937A5" w:rsidRDefault="00C95C80" w:rsidP="00C937A5">
      <w:pPr>
        <w:ind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3.1</w:t>
      </w:r>
      <w:r>
        <w:rPr>
          <w:rFonts w:hint="eastAsia"/>
          <w:sz w:val="24"/>
          <w:szCs w:val="24"/>
        </w:rPr>
        <w:t>节</w:t>
      </w:r>
      <w:r w:rsidR="00F95EAF">
        <w:rPr>
          <w:sz w:val="24"/>
          <w:szCs w:val="24"/>
        </w:rPr>
        <w:t>中，</w:t>
      </w:r>
      <w:r w:rsidR="00C937A5">
        <w:rPr>
          <w:rFonts w:hint="eastAsia"/>
          <w:sz w:val="24"/>
          <w:szCs w:val="24"/>
        </w:rPr>
        <w:t>我们提出通过对</w:t>
      </w:r>
      <w:r w:rsidR="00F95EAF">
        <w:rPr>
          <w:sz w:val="24"/>
          <w:szCs w:val="24"/>
        </w:rPr>
        <w:t>矩阵进</w:t>
      </w:r>
      <w:r>
        <w:rPr>
          <w:sz w:val="24"/>
          <w:szCs w:val="24"/>
        </w:rPr>
        <w:t>行列变换</w:t>
      </w:r>
      <w:r w:rsidR="00C937A5">
        <w:rPr>
          <w:rFonts w:hint="eastAsia"/>
          <w:sz w:val="24"/>
          <w:szCs w:val="24"/>
        </w:rPr>
        <w:t>可能得到分块更好的稀疏矩阵。然而，如何进行这些行列变换以得到最好的稀疏矩阵依然没有解决。本发明提出用遗传算法对这一问题进行解决。基本思路是，对每经过变换的稀疏矩阵定义一个评价函数</w:t>
      </w:r>
      <w:r w:rsidR="00C937A5">
        <w:rPr>
          <w:rFonts w:hint="eastAsia"/>
          <w:sz w:val="24"/>
          <w:szCs w:val="24"/>
        </w:rPr>
        <w:t>(cost function)</w:t>
      </w:r>
      <w:r w:rsidR="00C937A5">
        <w:rPr>
          <w:rFonts w:hint="eastAsia"/>
          <w:sz w:val="24"/>
          <w:szCs w:val="24"/>
        </w:rPr>
        <w:t>，</w:t>
      </w:r>
      <w:r w:rsidR="00C937A5">
        <w:rPr>
          <w:rFonts w:hint="eastAsia"/>
          <w:sz w:val="24"/>
          <w:szCs w:val="24"/>
        </w:rPr>
        <w:t xml:space="preserve"> </w:t>
      </w:r>
      <w:r w:rsidR="00C937A5">
        <w:rPr>
          <w:rFonts w:hint="eastAsia"/>
          <w:sz w:val="24"/>
          <w:szCs w:val="24"/>
        </w:rPr>
        <w:t>对应的变换方法即定义为遗</w:t>
      </w:r>
      <w:r w:rsidR="00321429">
        <w:rPr>
          <w:rFonts w:hint="eastAsia"/>
          <w:sz w:val="24"/>
          <w:szCs w:val="24"/>
        </w:rPr>
        <w:t>传算法中的一个个体。通过对个体附加遗传算子</w:t>
      </w:r>
      <w:r w:rsidR="00C937A5">
        <w:rPr>
          <w:rFonts w:hint="eastAsia"/>
          <w:sz w:val="24"/>
          <w:szCs w:val="24"/>
        </w:rPr>
        <w:t>，</w:t>
      </w:r>
      <w:r w:rsidR="006762AE">
        <w:rPr>
          <w:rFonts w:hint="eastAsia"/>
          <w:sz w:val="24"/>
          <w:szCs w:val="24"/>
        </w:rPr>
        <w:t>可实现对个体</w:t>
      </w:r>
      <w:r w:rsidR="00CB57E3">
        <w:rPr>
          <w:rFonts w:hint="eastAsia"/>
          <w:sz w:val="24"/>
          <w:szCs w:val="24"/>
        </w:rPr>
        <w:t>的“</w:t>
      </w:r>
      <w:r w:rsidR="00321429">
        <w:rPr>
          <w:rFonts w:hint="eastAsia"/>
          <w:sz w:val="24"/>
          <w:szCs w:val="24"/>
        </w:rPr>
        <w:t>遗传与</w:t>
      </w:r>
      <w:r w:rsidR="00CB57E3">
        <w:rPr>
          <w:rFonts w:hint="eastAsia"/>
          <w:sz w:val="24"/>
          <w:szCs w:val="24"/>
        </w:rPr>
        <w:t>变异”，可以得到更多个体。对这些个体的评价函数时行计算，直到得到的最优个体不再改变，即得到一个最好的变换。</w:t>
      </w:r>
    </w:p>
    <w:p w14:paraId="2C858ABD" w14:textId="77777777" w:rsidR="00C937A5" w:rsidRDefault="00C937A5" w:rsidP="00C937A5">
      <w:pPr>
        <w:ind w:firstLine="480"/>
        <w:jc w:val="left"/>
        <w:rPr>
          <w:rFonts w:hint="eastAsia"/>
          <w:sz w:val="24"/>
          <w:szCs w:val="24"/>
        </w:rPr>
      </w:pPr>
    </w:p>
    <w:p w14:paraId="55643C09" w14:textId="14F816B8" w:rsidR="00C95C80" w:rsidRDefault="00E82545" w:rsidP="00C937A5">
      <w:pPr>
        <w:ind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具体方法过程如下：</w:t>
      </w:r>
    </w:p>
    <w:p w14:paraId="476AC09E" w14:textId="77777777" w:rsidR="00E82545" w:rsidRDefault="00E82545" w:rsidP="00B07370">
      <w:pPr>
        <w:ind w:firstLine="480"/>
        <w:jc w:val="left"/>
        <w:rPr>
          <w:rFonts w:hint="eastAsia"/>
          <w:sz w:val="24"/>
          <w:szCs w:val="24"/>
        </w:rPr>
      </w:pPr>
    </w:p>
    <w:p w14:paraId="5E03A1BA" w14:textId="61FE5AC6" w:rsidR="00B07370" w:rsidRPr="00E82545" w:rsidRDefault="00B07370" w:rsidP="00E82545">
      <w:pPr>
        <w:pStyle w:val="a3"/>
        <w:numPr>
          <w:ilvl w:val="0"/>
          <w:numId w:val="7"/>
        </w:numPr>
        <w:ind w:firstLineChars="0"/>
        <w:jc w:val="left"/>
        <w:rPr>
          <w:sz w:val="24"/>
          <w:szCs w:val="24"/>
        </w:rPr>
      </w:pPr>
      <w:r w:rsidRPr="00606F21">
        <w:rPr>
          <w:b/>
          <w:sz w:val="24"/>
          <w:szCs w:val="24"/>
        </w:rPr>
        <w:t>矩阵的行列变换</w:t>
      </w:r>
      <w:r w:rsidR="003B0BBD" w:rsidRPr="00606F21">
        <w:rPr>
          <w:b/>
          <w:sz w:val="24"/>
          <w:szCs w:val="24"/>
        </w:rPr>
        <w:t>编码</w:t>
      </w:r>
      <w:r w:rsidR="003B0BBD" w:rsidRPr="00606F21">
        <w:rPr>
          <w:rFonts w:hint="eastAsia"/>
          <w:b/>
          <w:sz w:val="24"/>
          <w:szCs w:val="24"/>
        </w:rPr>
        <w:t>。</w:t>
      </w:r>
      <w:r w:rsidRPr="00E82545">
        <w:rPr>
          <w:sz w:val="24"/>
          <w:szCs w:val="24"/>
        </w:rPr>
        <w:t>如图</w:t>
      </w:r>
      <w:r w:rsidR="00597640">
        <w:rPr>
          <w:rFonts w:hint="eastAsia"/>
          <w:sz w:val="24"/>
          <w:szCs w:val="24"/>
        </w:rPr>
        <w:t>8</w:t>
      </w:r>
      <w:r w:rsidR="003B0BBD" w:rsidRPr="00E82545">
        <w:rPr>
          <w:rFonts w:hint="eastAsia"/>
          <w:sz w:val="24"/>
          <w:szCs w:val="24"/>
        </w:rPr>
        <w:t>所示，</w:t>
      </w:r>
      <w:r w:rsidR="003B0BBD" w:rsidRPr="00E82545">
        <w:rPr>
          <w:sz w:val="24"/>
          <w:szCs w:val="24"/>
        </w:rPr>
        <w:t>对</w:t>
      </w:r>
      <w:r w:rsidR="003B0BBD" w:rsidRPr="00E82545">
        <w:rPr>
          <w:rFonts w:hint="eastAsia"/>
          <w:sz w:val="24"/>
          <w:szCs w:val="24"/>
        </w:rPr>
        <w:t>矩阵</w:t>
      </w:r>
      <w:r w:rsidR="003B0BBD" w:rsidRPr="00E82545">
        <w:rPr>
          <w:sz w:val="24"/>
          <w:szCs w:val="24"/>
        </w:rPr>
        <w:t>的</w:t>
      </w:r>
      <w:r w:rsidR="00347C1A" w:rsidRPr="00E82545">
        <w:rPr>
          <w:rFonts w:hint="eastAsia"/>
          <w:sz w:val="24"/>
          <w:szCs w:val="24"/>
        </w:rPr>
        <w:t>行列</w:t>
      </w:r>
      <w:r w:rsidR="00347C1A" w:rsidRPr="00E82545">
        <w:rPr>
          <w:sz w:val="24"/>
          <w:szCs w:val="24"/>
        </w:rPr>
        <w:t>的下</w:t>
      </w:r>
      <w:r w:rsidR="00347C1A" w:rsidRPr="00E82545">
        <w:rPr>
          <w:rFonts w:hint="eastAsia"/>
          <w:sz w:val="24"/>
          <w:szCs w:val="24"/>
        </w:rPr>
        <w:t>标</w:t>
      </w:r>
      <w:r w:rsidR="00347C1A" w:rsidRPr="00E82545">
        <w:rPr>
          <w:sz w:val="24"/>
          <w:szCs w:val="24"/>
        </w:rPr>
        <w:t>进行编码，当对矩阵进行行列交换时，对应</w:t>
      </w:r>
      <w:r w:rsidR="00297CF5">
        <w:rPr>
          <w:rFonts w:hint="eastAsia"/>
          <w:sz w:val="24"/>
          <w:szCs w:val="24"/>
        </w:rPr>
        <w:t>于</w:t>
      </w:r>
      <w:r w:rsidR="00347C1A" w:rsidRPr="00E82545">
        <w:rPr>
          <w:rFonts w:hint="eastAsia"/>
          <w:sz w:val="24"/>
          <w:szCs w:val="24"/>
        </w:rPr>
        <w:t>下</w:t>
      </w:r>
      <w:r w:rsidR="00347C1A" w:rsidRPr="00E82545">
        <w:rPr>
          <w:sz w:val="24"/>
          <w:szCs w:val="24"/>
        </w:rPr>
        <w:t>标的变换。</w:t>
      </w:r>
    </w:p>
    <w:p w14:paraId="4C603C7B" w14:textId="77777777" w:rsidR="00883B05" w:rsidRDefault="003B0BBD" w:rsidP="00B0737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57BCC4" wp14:editId="00F17BC1">
            <wp:extent cx="5277485" cy="1828800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FD0CCF" w14:textId="03F225BF" w:rsidR="00B07370" w:rsidRPr="00CA5F45" w:rsidRDefault="00B07370" w:rsidP="00B07370">
      <w:pPr>
        <w:jc w:val="center"/>
        <w:rPr>
          <w:b/>
          <w:sz w:val="24"/>
          <w:szCs w:val="24"/>
        </w:rPr>
      </w:pPr>
      <w:r w:rsidRPr="00CA5F45">
        <w:rPr>
          <w:rFonts w:hint="eastAsia"/>
          <w:b/>
          <w:sz w:val="24"/>
          <w:szCs w:val="24"/>
        </w:rPr>
        <w:t>图</w:t>
      </w:r>
      <w:r w:rsidR="00CA5F45" w:rsidRPr="00CA5F45">
        <w:rPr>
          <w:rFonts w:hint="eastAsia"/>
          <w:b/>
          <w:sz w:val="24"/>
          <w:szCs w:val="24"/>
        </w:rPr>
        <w:t>8</w:t>
      </w:r>
      <w:r w:rsidR="003B0BBD" w:rsidRPr="00CA5F45">
        <w:rPr>
          <w:rFonts w:hint="eastAsia"/>
          <w:b/>
          <w:sz w:val="24"/>
          <w:szCs w:val="24"/>
        </w:rPr>
        <w:t xml:space="preserve"> </w:t>
      </w:r>
      <w:r w:rsidR="003B0BBD" w:rsidRPr="00CA5F45">
        <w:rPr>
          <w:rFonts w:hint="eastAsia"/>
          <w:b/>
          <w:sz w:val="24"/>
          <w:szCs w:val="24"/>
        </w:rPr>
        <w:t>矩阵</w:t>
      </w:r>
      <w:r w:rsidR="003B0BBD" w:rsidRPr="00CA5F45">
        <w:rPr>
          <w:b/>
          <w:sz w:val="24"/>
          <w:szCs w:val="24"/>
        </w:rPr>
        <w:t>变换编码</w:t>
      </w:r>
    </w:p>
    <w:p w14:paraId="09DF0FA0" w14:textId="77777777" w:rsidR="00CA5F45" w:rsidRDefault="00CA5F45" w:rsidP="00281E17">
      <w:pPr>
        <w:jc w:val="left"/>
        <w:rPr>
          <w:rFonts w:hint="eastAsia"/>
          <w:sz w:val="24"/>
          <w:szCs w:val="24"/>
        </w:rPr>
      </w:pPr>
    </w:p>
    <w:p w14:paraId="60E117AC" w14:textId="6580D041" w:rsidR="003B0BBD" w:rsidRPr="00C35AD2" w:rsidRDefault="00281E17" w:rsidP="00C35AD2">
      <w:pPr>
        <w:pStyle w:val="a3"/>
        <w:numPr>
          <w:ilvl w:val="0"/>
          <w:numId w:val="7"/>
        </w:numPr>
        <w:ind w:firstLineChars="0"/>
        <w:jc w:val="left"/>
        <w:rPr>
          <w:sz w:val="24"/>
          <w:szCs w:val="24"/>
        </w:rPr>
      </w:pPr>
      <w:r w:rsidRPr="0075497D">
        <w:rPr>
          <w:b/>
          <w:sz w:val="24"/>
          <w:szCs w:val="24"/>
        </w:rPr>
        <w:t>选择</w:t>
      </w:r>
      <w:r w:rsidR="00ED3B95" w:rsidRPr="0075497D">
        <w:rPr>
          <w:rFonts w:hint="eastAsia"/>
          <w:b/>
          <w:sz w:val="24"/>
          <w:szCs w:val="24"/>
        </w:rPr>
        <w:t>评价</w:t>
      </w:r>
      <w:r w:rsidRPr="0075497D">
        <w:rPr>
          <w:b/>
          <w:sz w:val="24"/>
          <w:szCs w:val="24"/>
        </w:rPr>
        <w:t>函数。</w:t>
      </w:r>
      <w:r w:rsidR="00E55E4E">
        <w:rPr>
          <w:rFonts w:hint="eastAsia"/>
          <w:sz w:val="24"/>
          <w:szCs w:val="24"/>
        </w:rPr>
        <w:t>我们选择</w:t>
      </w:r>
      <w:r w:rsidR="00E538D4" w:rsidRPr="00C35AD2">
        <w:rPr>
          <w:rFonts w:hint="eastAsia"/>
          <w:sz w:val="24"/>
          <w:szCs w:val="24"/>
        </w:rPr>
        <w:t>矩阵</w:t>
      </w:r>
      <w:r w:rsidR="00E538D4" w:rsidRPr="00C35AD2">
        <w:rPr>
          <w:sz w:val="24"/>
          <w:szCs w:val="24"/>
        </w:rPr>
        <w:t>的稀疏性作为</w:t>
      </w:r>
      <w:r w:rsidR="00E55E4E">
        <w:rPr>
          <w:rFonts w:hint="eastAsia"/>
          <w:sz w:val="24"/>
          <w:szCs w:val="24"/>
        </w:rPr>
        <w:t>评价</w:t>
      </w:r>
      <w:r w:rsidRPr="00C35AD2">
        <w:rPr>
          <w:sz w:val="24"/>
          <w:szCs w:val="24"/>
        </w:rPr>
        <w:t>函数</w:t>
      </w:r>
      <w:r w:rsidR="00E538D4" w:rsidRPr="00C35AD2">
        <w:rPr>
          <w:rFonts w:hint="eastAsia"/>
          <w:sz w:val="24"/>
          <w:szCs w:val="24"/>
        </w:rPr>
        <w:t>，</w:t>
      </w:r>
      <w:r w:rsidR="00E538D4" w:rsidRPr="00C35AD2">
        <w:rPr>
          <w:sz w:val="24"/>
          <w:szCs w:val="24"/>
        </w:rPr>
        <w:t>如</w:t>
      </w:r>
      <w:r w:rsidR="00D50637" w:rsidRPr="00C35AD2">
        <w:rPr>
          <w:rFonts w:hint="eastAsia"/>
          <w:sz w:val="24"/>
          <w:szCs w:val="24"/>
        </w:rPr>
        <w:t>3.1</w:t>
      </w:r>
      <w:r w:rsidR="00E538D4" w:rsidRPr="00C35AD2">
        <w:rPr>
          <w:rFonts w:hint="eastAsia"/>
          <w:sz w:val="24"/>
          <w:szCs w:val="24"/>
        </w:rPr>
        <w:t>式。</w:t>
      </w:r>
    </w:p>
    <w:p w14:paraId="3655FD59" w14:textId="7D0B0B7F" w:rsidR="00E538D4" w:rsidRDefault="00D50637" w:rsidP="00A307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 w:rsidR="00A30715">
        <w:rPr>
          <w:rFonts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×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ij</m:t>
                    </m:r>
                  </m:sub>
                </m:sSub>
              </m:e>
            </m:nary>
          </m:e>
        </m:nary>
      </m:oMath>
      <w:r w:rsidR="00A30715">
        <w:rPr>
          <w:rFonts w:hint="eastAsia"/>
          <w:sz w:val="24"/>
          <w:szCs w:val="24"/>
        </w:rPr>
        <w:t xml:space="preserve">                      </w:t>
      </w:r>
      <w:r w:rsidR="00A30715">
        <w:rPr>
          <w:sz w:val="24"/>
          <w:szCs w:val="24"/>
        </w:rPr>
        <w:t xml:space="preserve">    </w:t>
      </w:r>
      <w:r w:rsidR="00A30715">
        <w:rPr>
          <w:rFonts w:hint="eastAsia"/>
          <w:sz w:val="24"/>
          <w:szCs w:val="24"/>
        </w:rPr>
        <w:t xml:space="preserve">  (</w:t>
      </w:r>
      <w:r>
        <w:rPr>
          <w:sz w:val="24"/>
          <w:szCs w:val="24"/>
        </w:rPr>
        <w:t>3.1</w:t>
      </w:r>
      <w:r w:rsidR="00A30715">
        <w:rPr>
          <w:rFonts w:hint="eastAsia"/>
          <w:sz w:val="24"/>
          <w:szCs w:val="24"/>
        </w:rPr>
        <w:t>)</w:t>
      </w:r>
    </w:p>
    <w:p w14:paraId="1BE50D56" w14:textId="77777777" w:rsidR="00A30715" w:rsidRDefault="00A30715" w:rsidP="00A30715">
      <w:pPr>
        <w:jc w:val="center"/>
        <w:rPr>
          <w:sz w:val="24"/>
          <w:szCs w:val="24"/>
        </w:rPr>
      </w:pPr>
    </w:p>
    <w:p w14:paraId="3D3D5317" w14:textId="05F0B933" w:rsidR="00B07370" w:rsidRDefault="00A30715" w:rsidP="00A30715">
      <w:pPr>
        <w:ind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其中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c</w:t>
      </w:r>
      <w:proofErr w:type="gramStart"/>
      <w:r>
        <w:rPr>
          <w:rFonts w:hint="eastAsia"/>
          <w:sz w:val="24"/>
          <w:szCs w:val="24"/>
        </w:rPr>
        <w:t>未</w:t>
      </w:r>
      <w:r>
        <w:rPr>
          <w:sz w:val="24"/>
          <w:szCs w:val="24"/>
        </w:rPr>
        <w:t>非零</w:t>
      </w:r>
      <w:r>
        <w:rPr>
          <w:rFonts w:hint="eastAsia"/>
          <w:sz w:val="24"/>
          <w:szCs w:val="24"/>
        </w:rPr>
        <w:t>块</w:t>
      </w:r>
      <w:proofErr w:type="gramEnd"/>
      <w:r>
        <w:rPr>
          <w:rFonts w:hint="eastAsia"/>
          <w:sz w:val="24"/>
          <w:szCs w:val="24"/>
        </w:rPr>
        <w:t>中</w:t>
      </w:r>
      <w:r>
        <w:rPr>
          <w:sz w:val="24"/>
          <w:szCs w:val="24"/>
        </w:rPr>
        <w:t>非零</w:t>
      </w:r>
      <w:r>
        <w:rPr>
          <w:rFonts w:hint="eastAsia"/>
          <w:sz w:val="24"/>
          <w:szCs w:val="24"/>
        </w:rPr>
        <w:t>值</w:t>
      </w:r>
      <w:r>
        <w:rPr>
          <w:sz w:val="24"/>
          <w:szCs w:val="24"/>
        </w:rPr>
        <w:t>的个数，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非零块中</w:t>
      </w:r>
      <w:proofErr w:type="gramStart"/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非零值</w:t>
      </w:r>
      <w:proofErr w:type="gramEnd"/>
      <w:r>
        <w:rPr>
          <w:rFonts w:hint="eastAsia"/>
          <w:sz w:val="24"/>
          <w:szCs w:val="24"/>
        </w:rPr>
        <w:t>。</w:t>
      </w:r>
      <w:r w:rsidR="00D50637">
        <w:rPr>
          <w:rFonts w:hint="eastAsia"/>
          <w:sz w:val="24"/>
          <w:szCs w:val="24"/>
        </w:rPr>
        <w:t>3.1</w:t>
      </w:r>
      <w:r w:rsidR="00D50637">
        <w:rPr>
          <w:rFonts w:hint="eastAsia"/>
          <w:sz w:val="24"/>
          <w:szCs w:val="24"/>
        </w:rPr>
        <w:t>式</w:t>
      </w:r>
      <w:r w:rsidR="00D50637">
        <w:rPr>
          <w:sz w:val="24"/>
          <w:szCs w:val="24"/>
        </w:rPr>
        <w:t>表征了矩阵的稀疏性</w:t>
      </w:r>
      <w:r w:rsidR="00D50637">
        <w:rPr>
          <w:rFonts w:hint="eastAsia"/>
          <w:sz w:val="24"/>
          <w:szCs w:val="24"/>
        </w:rPr>
        <w:t>的</w:t>
      </w:r>
      <w:r w:rsidR="00D50637">
        <w:rPr>
          <w:sz w:val="24"/>
          <w:szCs w:val="24"/>
        </w:rPr>
        <w:t>大小，当矩阵中非零元素</w:t>
      </w:r>
      <w:r w:rsidR="00D50637">
        <w:rPr>
          <w:rFonts w:hint="eastAsia"/>
          <w:sz w:val="24"/>
          <w:szCs w:val="24"/>
        </w:rPr>
        <w:t>块聚集</w:t>
      </w:r>
      <w:r w:rsidR="00D50637">
        <w:rPr>
          <w:sz w:val="24"/>
          <w:szCs w:val="24"/>
        </w:rPr>
        <w:t>稠密时</w:t>
      </w:r>
      <w:r w:rsidR="00D50637">
        <w:rPr>
          <w:rFonts w:hint="eastAsia"/>
          <w:sz w:val="24"/>
          <w:szCs w:val="24"/>
        </w:rPr>
        <w:t>，对应</w:t>
      </w:r>
      <w:r w:rsidR="00D50637">
        <w:rPr>
          <w:sz w:val="24"/>
          <w:szCs w:val="24"/>
        </w:rPr>
        <w:t>的</w:t>
      </w:r>
      <w:r w:rsidR="00874A5D">
        <w:rPr>
          <w:rFonts w:hint="eastAsia"/>
          <w:sz w:val="24"/>
          <w:szCs w:val="24"/>
        </w:rPr>
        <w:t>F</w:t>
      </w:r>
      <w:r w:rsidR="00D50637">
        <w:rPr>
          <w:rFonts w:hint="eastAsia"/>
          <w:sz w:val="24"/>
          <w:szCs w:val="24"/>
        </w:rPr>
        <w:t>值</w:t>
      </w:r>
      <w:r w:rsidR="00D50637">
        <w:rPr>
          <w:sz w:val="24"/>
          <w:szCs w:val="24"/>
        </w:rPr>
        <w:t>变大。</w:t>
      </w:r>
    </w:p>
    <w:p w14:paraId="1E8EFE32" w14:textId="77777777" w:rsidR="00874A5D" w:rsidRDefault="00874A5D" w:rsidP="00A30715">
      <w:pPr>
        <w:ind w:firstLine="480"/>
        <w:jc w:val="left"/>
        <w:rPr>
          <w:rFonts w:hint="eastAsia"/>
          <w:sz w:val="24"/>
          <w:szCs w:val="24"/>
        </w:rPr>
      </w:pPr>
    </w:p>
    <w:p w14:paraId="0A73B2E8" w14:textId="0DD4F52F" w:rsidR="00FC6208" w:rsidRPr="0075497D" w:rsidRDefault="00FC6208" w:rsidP="00FC6208">
      <w:pPr>
        <w:pStyle w:val="a3"/>
        <w:numPr>
          <w:ilvl w:val="0"/>
          <w:numId w:val="7"/>
        </w:numPr>
        <w:ind w:firstLineChars="0"/>
        <w:jc w:val="left"/>
        <w:rPr>
          <w:rFonts w:hint="eastAsia"/>
          <w:b/>
          <w:sz w:val="24"/>
          <w:szCs w:val="24"/>
        </w:rPr>
      </w:pPr>
      <w:r w:rsidRPr="0075497D">
        <w:rPr>
          <w:rFonts w:hint="eastAsia"/>
          <w:b/>
          <w:sz w:val="24"/>
          <w:szCs w:val="24"/>
        </w:rPr>
        <w:t>算子选择</w:t>
      </w:r>
    </w:p>
    <w:p w14:paraId="01A78727" w14:textId="77777777" w:rsidR="00606F21" w:rsidRPr="00FC6208" w:rsidRDefault="00606F21" w:rsidP="0075497D">
      <w:pPr>
        <w:pStyle w:val="a3"/>
        <w:ind w:left="840" w:firstLineChars="0" w:firstLine="0"/>
        <w:jc w:val="left"/>
        <w:rPr>
          <w:sz w:val="24"/>
          <w:szCs w:val="24"/>
        </w:rPr>
      </w:pPr>
    </w:p>
    <w:p w14:paraId="74A971B1" w14:textId="26E8102A" w:rsidR="00A30715" w:rsidRDefault="00757EA2" w:rsidP="00A30715">
      <w:pPr>
        <w:ind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遗传</w:t>
      </w:r>
      <w:r>
        <w:rPr>
          <w:sz w:val="24"/>
          <w:szCs w:val="24"/>
        </w:rPr>
        <w:t>算法</w:t>
      </w:r>
      <w:r w:rsidR="00AE6C5B">
        <w:rPr>
          <w:rFonts w:hint="eastAsia"/>
          <w:sz w:val="24"/>
          <w:szCs w:val="24"/>
        </w:rPr>
        <w:t>的算子包括</w:t>
      </w:r>
      <w:r>
        <w:rPr>
          <w:sz w:val="24"/>
          <w:szCs w:val="24"/>
        </w:rPr>
        <w:t>选择算子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交叉算子和变异算子。</w:t>
      </w:r>
      <w:r w:rsidR="009B5EE9">
        <w:rPr>
          <w:rFonts w:hint="eastAsia"/>
          <w:sz w:val="24"/>
          <w:szCs w:val="24"/>
        </w:rPr>
        <w:t>但是</w:t>
      </w:r>
      <w:r w:rsidR="009B5EE9">
        <w:rPr>
          <w:sz w:val="24"/>
          <w:szCs w:val="24"/>
        </w:rPr>
        <w:t>在矩阵变换的编码中，</w:t>
      </w:r>
      <w:r w:rsidR="009B5EE9">
        <w:rPr>
          <w:rFonts w:hint="eastAsia"/>
          <w:sz w:val="24"/>
          <w:szCs w:val="24"/>
        </w:rPr>
        <w:t>只是</w:t>
      </w:r>
      <w:r w:rsidR="009B5EE9">
        <w:rPr>
          <w:sz w:val="24"/>
          <w:szCs w:val="24"/>
        </w:rPr>
        <w:t>对</w:t>
      </w:r>
      <w:r w:rsidR="009B5EE9">
        <w:rPr>
          <w:rFonts w:hint="eastAsia"/>
          <w:sz w:val="24"/>
          <w:szCs w:val="24"/>
        </w:rPr>
        <w:t>行列</w:t>
      </w:r>
      <w:r w:rsidR="009B5EE9">
        <w:rPr>
          <w:sz w:val="24"/>
          <w:szCs w:val="24"/>
        </w:rPr>
        <w:t>下标进行交换，而不能随便改变</w:t>
      </w:r>
      <w:r w:rsidR="009B5EE9">
        <w:rPr>
          <w:rFonts w:hint="eastAsia"/>
          <w:sz w:val="24"/>
          <w:szCs w:val="24"/>
        </w:rPr>
        <w:t>行列</w:t>
      </w:r>
      <w:r w:rsidR="009B5EE9">
        <w:rPr>
          <w:sz w:val="24"/>
          <w:szCs w:val="24"/>
        </w:rPr>
        <w:t>下标的值。所以</w:t>
      </w:r>
      <w:r w:rsidR="009B5EE9">
        <w:rPr>
          <w:rFonts w:hint="eastAsia"/>
          <w:sz w:val="24"/>
          <w:szCs w:val="24"/>
        </w:rPr>
        <w:t>在</w:t>
      </w:r>
      <w:r w:rsidR="009B5EE9">
        <w:rPr>
          <w:sz w:val="24"/>
          <w:szCs w:val="24"/>
        </w:rPr>
        <w:t>进化过程中，不能使用</w:t>
      </w:r>
      <w:r w:rsidR="003709B5">
        <w:rPr>
          <w:rFonts w:hint="eastAsia"/>
          <w:sz w:val="24"/>
          <w:szCs w:val="24"/>
        </w:rPr>
        <w:t>外</w:t>
      </w:r>
      <w:r w:rsidR="009B5EE9">
        <w:rPr>
          <w:sz w:val="24"/>
          <w:szCs w:val="24"/>
        </w:rPr>
        <w:t>变异算子。</w:t>
      </w:r>
    </w:p>
    <w:p w14:paraId="659383E5" w14:textId="77777777" w:rsidR="005F62A0" w:rsidRDefault="005F62A0" w:rsidP="00A30715">
      <w:pPr>
        <w:ind w:firstLine="480"/>
        <w:jc w:val="left"/>
        <w:rPr>
          <w:sz w:val="24"/>
          <w:szCs w:val="24"/>
        </w:rPr>
      </w:pPr>
    </w:p>
    <w:p w14:paraId="237B996D" w14:textId="77777777" w:rsidR="00757EA2" w:rsidRDefault="00757EA2" w:rsidP="00757E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 </w:t>
      </w:r>
      <w:r>
        <w:rPr>
          <w:rFonts w:hint="eastAsia"/>
          <w:sz w:val="24"/>
          <w:szCs w:val="24"/>
        </w:rPr>
        <w:t>选择</w:t>
      </w:r>
      <w:r>
        <w:rPr>
          <w:sz w:val="24"/>
          <w:szCs w:val="24"/>
        </w:rPr>
        <w:t>算子</w:t>
      </w:r>
    </w:p>
    <w:p w14:paraId="57B9A378" w14:textId="77777777" w:rsidR="003312B0" w:rsidRDefault="003312B0" w:rsidP="003312B0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为了</w:t>
      </w:r>
      <w:r>
        <w:rPr>
          <w:sz w:val="24"/>
          <w:szCs w:val="24"/>
        </w:rPr>
        <w:t>保证算法的</w:t>
      </w:r>
      <w:r>
        <w:rPr>
          <w:rFonts w:hint="eastAsia"/>
          <w:sz w:val="24"/>
          <w:szCs w:val="24"/>
        </w:rPr>
        <w:t>全局</w:t>
      </w:r>
      <w:r>
        <w:rPr>
          <w:sz w:val="24"/>
          <w:szCs w:val="24"/>
        </w:rPr>
        <w:t>搜索能力，</w:t>
      </w:r>
      <w:r>
        <w:rPr>
          <w:rFonts w:hint="eastAsia"/>
          <w:sz w:val="24"/>
          <w:szCs w:val="24"/>
        </w:rPr>
        <w:t>采用</w:t>
      </w:r>
      <w:r>
        <w:rPr>
          <w:sz w:val="24"/>
          <w:szCs w:val="24"/>
        </w:rPr>
        <w:t>最优个体保存算子</w:t>
      </w:r>
      <w:r>
        <w:rPr>
          <w:rFonts w:hint="eastAsia"/>
          <w:sz w:val="24"/>
          <w:szCs w:val="24"/>
        </w:rPr>
        <w:t>，即</w:t>
      </w:r>
      <w:r>
        <w:rPr>
          <w:sz w:val="24"/>
          <w:szCs w:val="24"/>
        </w:rPr>
        <w:t>父代群体中的最</w:t>
      </w:r>
      <w:r>
        <w:rPr>
          <w:sz w:val="24"/>
          <w:szCs w:val="24"/>
        </w:rPr>
        <w:lastRenderedPageBreak/>
        <w:t>优个体直接进入子代群体中，保证遗传过程中所得到的个体不会被交叉和变异操作所破坏。</w:t>
      </w:r>
    </w:p>
    <w:p w14:paraId="07C10744" w14:textId="77777777" w:rsidR="003312B0" w:rsidRDefault="003312B0" w:rsidP="003312B0">
      <w:pPr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交叉</w:t>
      </w:r>
      <w:r>
        <w:rPr>
          <w:sz w:val="24"/>
          <w:szCs w:val="24"/>
        </w:rPr>
        <w:t>算子</w:t>
      </w:r>
    </w:p>
    <w:p w14:paraId="134078EC" w14:textId="77777777" w:rsidR="003312B0" w:rsidRDefault="003312B0" w:rsidP="009B5EE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交叉</w:t>
      </w:r>
      <w:r>
        <w:rPr>
          <w:sz w:val="24"/>
          <w:szCs w:val="24"/>
        </w:rPr>
        <w:t>算子是产生新个体的主要方法，决定了遗传</w:t>
      </w:r>
      <w:r>
        <w:rPr>
          <w:rFonts w:hint="eastAsia"/>
          <w:sz w:val="24"/>
          <w:szCs w:val="24"/>
        </w:rPr>
        <w:t>算法</w:t>
      </w:r>
      <w:r>
        <w:rPr>
          <w:sz w:val="24"/>
          <w:szCs w:val="24"/>
        </w:rPr>
        <w:t>的全局搜索能力，在遗传算法中</w:t>
      </w:r>
      <w:r>
        <w:rPr>
          <w:rFonts w:hint="eastAsia"/>
          <w:sz w:val="24"/>
          <w:szCs w:val="24"/>
        </w:rPr>
        <w:t>起</w:t>
      </w:r>
      <w:r>
        <w:rPr>
          <w:sz w:val="24"/>
          <w:szCs w:val="24"/>
        </w:rPr>
        <w:t>关键作用。</w:t>
      </w:r>
      <w:r w:rsidR="003709B5">
        <w:rPr>
          <w:rFonts w:hint="eastAsia"/>
          <w:sz w:val="24"/>
          <w:szCs w:val="24"/>
        </w:rPr>
        <w:t>由于</w:t>
      </w:r>
      <w:r w:rsidR="003709B5">
        <w:rPr>
          <w:sz w:val="24"/>
          <w:szCs w:val="24"/>
        </w:rPr>
        <w:t>矩阵稀疏变换的编码是</w:t>
      </w:r>
      <w:r w:rsidR="003709B5">
        <w:rPr>
          <w:rFonts w:hint="eastAsia"/>
          <w:sz w:val="24"/>
          <w:szCs w:val="24"/>
        </w:rPr>
        <w:t>包括</w:t>
      </w:r>
      <w:r w:rsidR="003709B5">
        <w:rPr>
          <w:sz w:val="24"/>
          <w:szCs w:val="24"/>
        </w:rPr>
        <w:t>行和列的下标形式</w:t>
      </w:r>
      <w:r w:rsidR="003709B5">
        <w:rPr>
          <w:rFonts w:hint="eastAsia"/>
          <w:sz w:val="24"/>
          <w:szCs w:val="24"/>
        </w:rPr>
        <w:t>，变换形式</w:t>
      </w:r>
      <w:r w:rsidR="003709B5">
        <w:rPr>
          <w:sz w:val="24"/>
          <w:szCs w:val="24"/>
        </w:rPr>
        <w:t>比较单一，所以选择简单有效的单点交换算子。</w:t>
      </w:r>
    </w:p>
    <w:p w14:paraId="2B6BB892" w14:textId="77777777" w:rsidR="003709B5" w:rsidRDefault="003709B5" w:rsidP="009B5EE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变异</w:t>
      </w:r>
      <w:r>
        <w:rPr>
          <w:sz w:val="24"/>
          <w:szCs w:val="24"/>
        </w:rPr>
        <w:t>算子</w:t>
      </w:r>
    </w:p>
    <w:p w14:paraId="5E9493C7" w14:textId="77777777" w:rsidR="00374D8F" w:rsidRDefault="003709B5" w:rsidP="00374D8F">
      <w:pPr>
        <w:ind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变异</w:t>
      </w:r>
      <w:r>
        <w:rPr>
          <w:sz w:val="24"/>
          <w:szCs w:val="24"/>
        </w:rPr>
        <w:t>算子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产生新个体的辅助方法，</w:t>
      </w:r>
      <w:r w:rsidR="00374D8F">
        <w:rPr>
          <w:rFonts w:hint="eastAsia"/>
          <w:sz w:val="24"/>
          <w:szCs w:val="24"/>
        </w:rPr>
        <w:t>它</w:t>
      </w:r>
      <w:r w:rsidR="00374D8F">
        <w:rPr>
          <w:sz w:val="24"/>
          <w:szCs w:val="24"/>
        </w:rPr>
        <w:t>决定了遗传算法的</w:t>
      </w:r>
      <w:proofErr w:type="gramStart"/>
      <w:r w:rsidR="00374D8F">
        <w:rPr>
          <w:sz w:val="24"/>
          <w:szCs w:val="24"/>
        </w:rPr>
        <w:t>局部搜素能力</w:t>
      </w:r>
      <w:proofErr w:type="gramEnd"/>
      <w:r w:rsidR="00374D8F">
        <w:rPr>
          <w:sz w:val="24"/>
          <w:szCs w:val="24"/>
        </w:rPr>
        <w:t>。变异</w:t>
      </w:r>
      <w:r w:rsidR="00374D8F">
        <w:rPr>
          <w:rFonts w:hint="eastAsia"/>
          <w:sz w:val="24"/>
          <w:szCs w:val="24"/>
        </w:rPr>
        <w:t>算子</w:t>
      </w:r>
      <w:r w:rsidR="00374D8F">
        <w:rPr>
          <w:sz w:val="24"/>
          <w:szCs w:val="24"/>
        </w:rPr>
        <w:t>和遗传算子相互配合，可以共同完成对搜索空间的全局</w:t>
      </w:r>
      <w:r w:rsidR="00374D8F">
        <w:rPr>
          <w:rFonts w:hint="eastAsia"/>
          <w:sz w:val="24"/>
          <w:szCs w:val="24"/>
        </w:rPr>
        <w:t>搜索</w:t>
      </w:r>
      <w:r w:rsidR="00374D8F">
        <w:rPr>
          <w:sz w:val="24"/>
          <w:szCs w:val="24"/>
        </w:rPr>
        <w:t>和局部搜索。</w:t>
      </w:r>
      <w:r w:rsidR="00374D8F">
        <w:rPr>
          <w:rFonts w:hint="eastAsia"/>
          <w:sz w:val="24"/>
          <w:szCs w:val="24"/>
        </w:rPr>
        <w:t>为了</w:t>
      </w:r>
      <w:r w:rsidR="00374D8F">
        <w:rPr>
          <w:sz w:val="24"/>
          <w:szCs w:val="24"/>
        </w:rPr>
        <w:t>快速的进行矩阵的稀疏化变换，在这里</w:t>
      </w:r>
      <w:r w:rsidR="00374D8F">
        <w:rPr>
          <w:rFonts w:hint="eastAsia"/>
          <w:sz w:val="24"/>
          <w:szCs w:val="24"/>
        </w:rPr>
        <w:t>也</w:t>
      </w:r>
      <w:r w:rsidR="00374D8F">
        <w:rPr>
          <w:sz w:val="24"/>
          <w:szCs w:val="24"/>
        </w:rPr>
        <w:t>引入简单的变异算子。</w:t>
      </w:r>
    </w:p>
    <w:p w14:paraId="298AFEA1" w14:textId="77777777" w:rsidR="00332D43" w:rsidRDefault="00332D43" w:rsidP="00374D8F">
      <w:pPr>
        <w:ind w:firstLine="480"/>
        <w:jc w:val="left"/>
        <w:rPr>
          <w:sz w:val="24"/>
          <w:szCs w:val="24"/>
        </w:rPr>
      </w:pPr>
    </w:p>
    <w:p w14:paraId="04F611DD" w14:textId="107CCE55" w:rsidR="006945EE" w:rsidRDefault="00C23459" w:rsidP="00374D8F">
      <w:pPr>
        <w:ind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基于图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所示编码，各种遗传算子的作用形式</w:t>
      </w:r>
      <w:r w:rsidR="006945EE">
        <w:rPr>
          <w:rFonts w:hint="eastAsia"/>
          <w:sz w:val="24"/>
          <w:szCs w:val="24"/>
        </w:rPr>
        <w:t>如图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所示。</w:t>
      </w:r>
    </w:p>
    <w:p w14:paraId="722AB9D4" w14:textId="77777777" w:rsidR="00C70DDC" w:rsidRDefault="00C70DDC" w:rsidP="00374D8F">
      <w:pPr>
        <w:ind w:firstLine="480"/>
        <w:jc w:val="left"/>
        <w:rPr>
          <w:sz w:val="24"/>
          <w:szCs w:val="24"/>
        </w:rPr>
      </w:pPr>
    </w:p>
    <w:p w14:paraId="6F17F338" w14:textId="77777777" w:rsidR="009B5EE9" w:rsidRDefault="003709B5" w:rsidP="006945EE">
      <w:pPr>
        <w:ind w:firstLine="4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B2558B4" wp14:editId="72C8D711">
            <wp:extent cx="5163185" cy="3696335"/>
            <wp:effectExtent l="0" t="0" r="0" b="0"/>
            <wp:docPr id="234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369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DAA46F" w14:textId="1AC80172" w:rsidR="006945EE" w:rsidRPr="004C762A" w:rsidRDefault="006945EE" w:rsidP="006945EE">
      <w:pPr>
        <w:ind w:firstLine="480"/>
        <w:jc w:val="center"/>
        <w:rPr>
          <w:b/>
          <w:sz w:val="24"/>
          <w:szCs w:val="24"/>
        </w:rPr>
      </w:pPr>
      <w:r w:rsidRPr="004C762A">
        <w:rPr>
          <w:rFonts w:hint="eastAsia"/>
          <w:b/>
          <w:sz w:val="24"/>
          <w:szCs w:val="24"/>
        </w:rPr>
        <w:t>图</w:t>
      </w:r>
      <w:r w:rsidR="004C762A" w:rsidRPr="004C762A">
        <w:rPr>
          <w:rFonts w:hint="eastAsia"/>
          <w:b/>
          <w:sz w:val="24"/>
          <w:szCs w:val="24"/>
        </w:rPr>
        <w:t xml:space="preserve">9. </w:t>
      </w:r>
      <w:r w:rsidR="004C762A" w:rsidRPr="004C762A">
        <w:rPr>
          <w:rFonts w:hint="eastAsia"/>
          <w:b/>
          <w:sz w:val="24"/>
          <w:szCs w:val="24"/>
        </w:rPr>
        <w:t>不同遗传算子的子代产生过程</w:t>
      </w:r>
    </w:p>
    <w:p w14:paraId="05EC2CDD" w14:textId="77777777" w:rsidR="004C762A" w:rsidRDefault="004C762A" w:rsidP="002154E0">
      <w:pPr>
        <w:jc w:val="left"/>
        <w:rPr>
          <w:rFonts w:hint="eastAsia"/>
          <w:b/>
          <w:sz w:val="24"/>
          <w:szCs w:val="24"/>
        </w:rPr>
      </w:pPr>
    </w:p>
    <w:p w14:paraId="52E2D7D1" w14:textId="72776877" w:rsidR="002154E0" w:rsidRDefault="002154E0" w:rsidP="002154E0">
      <w:pPr>
        <w:jc w:val="left"/>
        <w:rPr>
          <w:b/>
          <w:sz w:val="24"/>
          <w:szCs w:val="24"/>
        </w:rPr>
      </w:pPr>
      <w:r w:rsidRPr="002154E0">
        <w:rPr>
          <w:rFonts w:hint="eastAsia"/>
          <w:b/>
          <w:sz w:val="24"/>
          <w:szCs w:val="24"/>
        </w:rPr>
        <w:t>四</w:t>
      </w:r>
      <w:r w:rsidR="00F3482C">
        <w:rPr>
          <w:rFonts w:hint="eastAsia"/>
          <w:b/>
          <w:sz w:val="24"/>
          <w:szCs w:val="24"/>
        </w:rPr>
        <w:t>.</w:t>
      </w:r>
      <w:r w:rsidRPr="002154E0">
        <w:rPr>
          <w:rFonts w:hint="eastAsia"/>
          <w:b/>
          <w:sz w:val="24"/>
          <w:szCs w:val="24"/>
        </w:rPr>
        <w:t xml:space="preserve"> </w:t>
      </w:r>
      <w:r w:rsidRPr="002154E0">
        <w:rPr>
          <w:rFonts w:hint="eastAsia"/>
          <w:b/>
          <w:sz w:val="24"/>
          <w:szCs w:val="24"/>
        </w:rPr>
        <w:t>方案</w:t>
      </w:r>
      <w:r w:rsidRPr="002154E0">
        <w:rPr>
          <w:b/>
          <w:sz w:val="24"/>
          <w:szCs w:val="24"/>
        </w:rPr>
        <w:t>优势</w:t>
      </w:r>
    </w:p>
    <w:p w14:paraId="637E4E2E" w14:textId="77777777" w:rsidR="006945EE" w:rsidRDefault="006945EE" w:rsidP="002154E0">
      <w:pPr>
        <w:jc w:val="left"/>
        <w:rPr>
          <w:b/>
          <w:sz w:val="24"/>
          <w:szCs w:val="24"/>
        </w:rPr>
      </w:pPr>
    </w:p>
    <w:p w14:paraId="7F8A3211" w14:textId="77777777" w:rsidR="00E97C71" w:rsidRPr="002154E0" w:rsidRDefault="00E97C71" w:rsidP="002154E0">
      <w:pPr>
        <w:jc w:val="left"/>
        <w:rPr>
          <w:b/>
          <w:sz w:val="24"/>
          <w:szCs w:val="24"/>
        </w:rPr>
      </w:pPr>
    </w:p>
    <w:p w14:paraId="38FCC181" w14:textId="66EF212B" w:rsidR="0029089B" w:rsidRPr="006C516C" w:rsidRDefault="006C516C" w:rsidP="002154E0">
      <w:pPr>
        <w:jc w:val="left"/>
        <w:rPr>
          <w:sz w:val="24"/>
          <w:szCs w:val="24"/>
        </w:rPr>
      </w:pPr>
      <w:r w:rsidRPr="006C516C">
        <w:rPr>
          <w:rFonts w:hint="eastAsia"/>
          <w:sz w:val="24"/>
          <w:szCs w:val="24"/>
        </w:rPr>
        <w:t>本发明</w:t>
      </w:r>
      <w:r>
        <w:rPr>
          <w:rFonts w:hint="eastAsia"/>
          <w:sz w:val="24"/>
          <w:szCs w:val="24"/>
        </w:rPr>
        <w:t>所提出的</w:t>
      </w:r>
      <w:r w:rsidR="00A53226">
        <w:rPr>
          <w:rFonts w:hint="eastAsia"/>
          <w:sz w:val="24"/>
          <w:szCs w:val="24"/>
        </w:rPr>
        <w:t>基于行列交换的拓扑结构重整方法可以有效有高稀疏矩阵的稀疏性，从而有效提高</w:t>
      </w:r>
      <w:r w:rsidR="00A53226">
        <w:rPr>
          <w:rFonts w:hint="eastAsia"/>
          <w:sz w:val="24"/>
          <w:szCs w:val="24"/>
        </w:rPr>
        <w:t>BSR</w:t>
      </w:r>
      <w:r w:rsidR="00A53226">
        <w:rPr>
          <w:rFonts w:hint="eastAsia"/>
          <w:sz w:val="24"/>
          <w:szCs w:val="24"/>
        </w:rPr>
        <w:t>的计算效率</w:t>
      </w:r>
      <w:r w:rsidR="00A53226">
        <w:rPr>
          <w:rFonts w:hint="eastAsia"/>
          <w:sz w:val="24"/>
          <w:szCs w:val="24"/>
        </w:rPr>
        <w:t xml:space="preserve">; </w:t>
      </w:r>
      <w:r w:rsidR="00A53226">
        <w:rPr>
          <w:rFonts w:hint="eastAsia"/>
          <w:sz w:val="24"/>
          <w:szCs w:val="24"/>
        </w:rPr>
        <w:t>同时，基于遗传算法的拓扑结构选择可以有效生成并选择优质的拓扑结构，为实现本发明提出的</w:t>
      </w:r>
      <w:r w:rsidR="00BC77EB">
        <w:rPr>
          <w:rFonts w:hint="eastAsia"/>
          <w:sz w:val="24"/>
          <w:szCs w:val="24"/>
        </w:rPr>
        <w:t>思</w:t>
      </w:r>
      <w:r w:rsidR="008F2502">
        <w:rPr>
          <w:rFonts w:hint="eastAsia"/>
          <w:sz w:val="24"/>
          <w:szCs w:val="24"/>
        </w:rPr>
        <w:t>路</w:t>
      </w:r>
      <w:r w:rsidR="00BC77EB">
        <w:rPr>
          <w:rFonts w:hint="eastAsia"/>
          <w:sz w:val="24"/>
          <w:szCs w:val="24"/>
        </w:rPr>
        <w:t>提供了算法保证。</w:t>
      </w:r>
    </w:p>
    <w:p w14:paraId="53983A51" w14:textId="77777777" w:rsidR="0029089B" w:rsidRDefault="0029089B" w:rsidP="002154E0">
      <w:pPr>
        <w:jc w:val="left"/>
        <w:rPr>
          <w:b/>
          <w:sz w:val="24"/>
          <w:szCs w:val="24"/>
        </w:rPr>
      </w:pPr>
    </w:p>
    <w:p w14:paraId="12022812" w14:textId="77777777" w:rsidR="0029089B" w:rsidRDefault="0029089B" w:rsidP="002154E0">
      <w:pPr>
        <w:jc w:val="left"/>
        <w:rPr>
          <w:b/>
          <w:sz w:val="24"/>
          <w:szCs w:val="24"/>
        </w:rPr>
      </w:pPr>
    </w:p>
    <w:sectPr w:rsidR="00290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23957" w14:textId="77777777" w:rsidR="004534B6" w:rsidRDefault="004534B6" w:rsidP="00EA0F95">
      <w:r>
        <w:separator/>
      </w:r>
    </w:p>
  </w:endnote>
  <w:endnote w:type="continuationSeparator" w:id="0">
    <w:p w14:paraId="5D933E11" w14:textId="77777777" w:rsidR="004534B6" w:rsidRDefault="004534B6" w:rsidP="00EA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AD87F" w14:textId="77777777" w:rsidR="004534B6" w:rsidRDefault="004534B6" w:rsidP="00EA0F95">
      <w:r>
        <w:separator/>
      </w:r>
    </w:p>
  </w:footnote>
  <w:footnote w:type="continuationSeparator" w:id="0">
    <w:p w14:paraId="698EC2E8" w14:textId="77777777" w:rsidR="004534B6" w:rsidRDefault="004534B6" w:rsidP="00EA0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946"/>
    <w:multiLevelType w:val="hybridMultilevel"/>
    <w:tmpl w:val="DE46A490"/>
    <w:lvl w:ilvl="0" w:tplc="547C8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27B766F"/>
    <w:multiLevelType w:val="multilevel"/>
    <w:tmpl w:val="AE3A96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9C159BE"/>
    <w:multiLevelType w:val="hybridMultilevel"/>
    <w:tmpl w:val="4CE2FEBA"/>
    <w:lvl w:ilvl="0" w:tplc="44CCD2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E7203F"/>
    <w:multiLevelType w:val="multilevel"/>
    <w:tmpl w:val="84CC1C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63259D5"/>
    <w:multiLevelType w:val="hybridMultilevel"/>
    <w:tmpl w:val="BB425C80"/>
    <w:lvl w:ilvl="0" w:tplc="B5B80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8530F03"/>
    <w:multiLevelType w:val="hybridMultilevel"/>
    <w:tmpl w:val="EB8AD1C0"/>
    <w:lvl w:ilvl="0" w:tplc="FD58E1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DD811BD"/>
    <w:multiLevelType w:val="hybridMultilevel"/>
    <w:tmpl w:val="A846291E"/>
    <w:lvl w:ilvl="0" w:tplc="6DA4A05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F1"/>
    <w:rsid w:val="000114E7"/>
    <w:rsid w:val="000567DA"/>
    <w:rsid w:val="00092B71"/>
    <w:rsid w:val="000A2358"/>
    <w:rsid w:val="000A73D0"/>
    <w:rsid w:val="00105AF4"/>
    <w:rsid w:val="00112B9C"/>
    <w:rsid w:val="00131F5C"/>
    <w:rsid w:val="00132A0F"/>
    <w:rsid w:val="00134E87"/>
    <w:rsid w:val="00137C05"/>
    <w:rsid w:val="001447B0"/>
    <w:rsid w:val="0016558B"/>
    <w:rsid w:val="001B1E75"/>
    <w:rsid w:val="001E27D9"/>
    <w:rsid w:val="001E7BD3"/>
    <w:rsid w:val="001F1547"/>
    <w:rsid w:val="001F4B37"/>
    <w:rsid w:val="002057B1"/>
    <w:rsid w:val="002134B3"/>
    <w:rsid w:val="002154E0"/>
    <w:rsid w:val="00224513"/>
    <w:rsid w:val="00240CD5"/>
    <w:rsid w:val="00245FCF"/>
    <w:rsid w:val="00281E17"/>
    <w:rsid w:val="0029089B"/>
    <w:rsid w:val="00297CF5"/>
    <w:rsid w:val="002B6281"/>
    <w:rsid w:val="002C2DBA"/>
    <w:rsid w:val="002D0105"/>
    <w:rsid w:val="002D363F"/>
    <w:rsid w:val="002D67A4"/>
    <w:rsid w:val="002D728B"/>
    <w:rsid w:val="002D77C4"/>
    <w:rsid w:val="002F666D"/>
    <w:rsid w:val="00320ADF"/>
    <w:rsid w:val="00321429"/>
    <w:rsid w:val="00322CE6"/>
    <w:rsid w:val="003312B0"/>
    <w:rsid w:val="00332D43"/>
    <w:rsid w:val="00345360"/>
    <w:rsid w:val="00347C1A"/>
    <w:rsid w:val="0036745F"/>
    <w:rsid w:val="003706D1"/>
    <w:rsid w:val="003709B5"/>
    <w:rsid w:val="003734C0"/>
    <w:rsid w:val="0037441F"/>
    <w:rsid w:val="00374D8F"/>
    <w:rsid w:val="00375F91"/>
    <w:rsid w:val="00382CE5"/>
    <w:rsid w:val="0039027F"/>
    <w:rsid w:val="00390B57"/>
    <w:rsid w:val="003B0BBD"/>
    <w:rsid w:val="003B5C5D"/>
    <w:rsid w:val="003C4FB7"/>
    <w:rsid w:val="003D71BE"/>
    <w:rsid w:val="003F1876"/>
    <w:rsid w:val="004100EE"/>
    <w:rsid w:val="00412992"/>
    <w:rsid w:val="00427D1F"/>
    <w:rsid w:val="0043490C"/>
    <w:rsid w:val="00436B60"/>
    <w:rsid w:val="004534B6"/>
    <w:rsid w:val="0045473D"/>
    <w:rsid w:val="004563F1"/>
    <w:rsid w:val="004619E3"/>
    <w:rsid w:val="004B1B57"/>
    <w:rsid w:val="004C762A"/>
    <w:rsid w:val="004D29FC"/>
    <w:rsid w:val="004F3460"/>
    <w:rsid w:val="005013CB"/>
    <w:rsid w:val="005122F5"/>
    <w:rsid w:val="00514650"/>
    <w:rsid w:val="00542C33"/>
    <w:rsid w:val="005901AC"/>
    <w:rsid w:val="00597640"/>
    <w:rsid w:val="005F29B9"/>
    <w:rsid w:val="005F62A0"/>
    <w:rsid w:val="006021FA"/>
    <w:rsid w:val="006048FC"/>
    <w:rsid w:val="00606F21"/>
    <w:rsid w:val="00637377"/>
    <w:rsid w:val="00646C88"/>
    <w:rsid w:val="00652183"/>
    <w:rsid w:val="006559F1"/>
    <w:rsid w:val="0067380C"/>
    <w:rsid w:val="006762AE"/>
    <w:rsid w:val="006945EE"/>
    <w:rsid w:val="006C516C"/>
    <w:rsid w:val="006E03B2"/>
    <w:rsid w:val="00713D14"/>
    <w:rsid w:val="00722556"/>
    <w:rsid w:val="00730B86"/>
    <w:rsid w:val="0075497D"/>
    <w:rsid w:val="00754FE2"/>
    <w:rsid w:val="00757EA2"/>
    <w:rsid w:val="00763A2B"/>
    <w:rsid w:val="0078334E"/>
    <w:rsid w:val="007A5E16"/>
    <w:rsid w:val="007D113F"/>
    <w:rsid w:val="007D2D37"/>
    <w:rsid w:val="007E188C"/>
    <w:rsid w:val="007E366E"/>
    <w:rsid w:val="007E48A1"/>
    <w:rsid w:val="007F5819"/>
    <w:rsid w:val="007F7D26"/>
    <w:rsid w:val="00844CE4"/>
    <w:rsid w:val="00874A5D"/>
    <w:rsid w:val="00883B05"/>
    <w:rsid w:val="008C71DA"/>
    <w:rsid w:val="008C7D7F"/>
    <w:rsid w:val="008E190C"/>
    <w:rsid w:val="008F2502"/>
    <w:rsid w:val="008F58E5"/>
    <w:rsid w:val="00913EFF"/>
    <w:rsid w:val="00921F0F"/>
    <w:rsid w:val="0093010F"/>
    <w:rsid w:val="0097033A"/>
    <w:rsid w:val="009932B9"/>
    <w:rsid w:val="009A7173"/>
    <w:rsid w:val="009B16A5"/>
    <w:rsid w:val="009B5B14"/>
    <w:rsid w:val="009B5EE9"/>
    <w:rsid w:val="009D1CCA"/>
    <w:rsid w:val="009E385D"/>
    <w:rsid w:val="00A30715"/>
    <w:rsid w:val="00A53226"/>
    <w:rsid w:val="00A62A6F"/>
    <w:rsid w:val="00A64CA3"/>
    <w:rsid w:val="00A814FC"/>
    <w:rsid w:val="00AB5002"/>
    <w:rsid w:val="00AD2DB2"/>
    <w:rsid w:val="00AE6C5B"/>
    <w:rsid w:val="00AF1E82"/>
    <w:rsid w:val="00AF2633"/>
    <w:rsid w:val="00B07370"/>
    <w:rsid w:val="00B1083E"/>
    <w:rsid w:val="00B21EFD"/>
    <w:rsid w:val="00B2221A"/>
    <w:rsid w:val="00B43097"/>
    <w:rsid w:val="00B4309E"/>
    <w:rsid w:val="00B45E89"/>
    <w:rsid w:val="00B62055"/>
    <w:rsid w:val="00BB00FD"/>
    <w:rsid w:val="00BC5269"/>
    <w:rsid w:val="00BC73C7"/>
    <w:rsid w:val="00BC77EB"/>
    <w:rsid w:val="00BF18C5"/>
    <w:rsid w:val="00BF1C29"/>
    <w:rsid w:val="00C23459"/>
    <w:rsid w:val="00C258B8"/>
    <w:rsid w:val="00C35AD2"/>
    <w:rsid w:val="00C52207"/>
    <w:rsid w:val="00C55726"/>
    <w:rsid w:val="00C70DDC"/>
    <w:rsid w:val="00C933B5"/>
    <w:rsid w:val="00C937A5"/>
    <w:rsid w:val="00C95C80"/>
    <w:rsid w:val="00CA1D57"/>
    <w:rsid w:val="00CA4A98"/>
    <w:rsid w:val="00CA5F45"/>
    <w:rsid w:val="00CA6802"/>
    <w:rsid w:val="00CB1E0D"/>
    <w:rsid w:val="00CB57E3"/>
    <w:rsid w:val="00CB6970"/>
    <w:rsid w:val="00CC39EC"/>
    <w:rsid w:val="00CD7E78"/>
    <w:rsid w:val="00CF6397"/>
    <w:rsid w:val="00D0473E"/>
    <w:rsid w:val="00D164C3"/>
    <w:rsid w:val="00D20B69"/>
    <w:rsid w:val="00D50637"/>
    <w:rsid w:val="00D806D9"/>
    <w:rsid w:val="00DA40A8"/>
    <w:rsid w:val="00DC6DF0"/>
    <w:rsid w:val="00E02929"/>
    <w:rsid w:val="00E02C9B"/>
    <w:rsid w:val="00E061EE"/>
    <w:rsid w:val="00E16B43"/>
    <w:rsid w:val="00E538D4"/>
    <w:rsid w:val="00E542FB"/>
    <w:rsid w:val="00E55E4E"/>
    <w:rsid w:val="00E73E3F"/>
    <w:rsid w:val="00E779C2"/>
    <w:rsid w:val="00E82545"/>
    <w:rsid w:val="00E84F98"/>
    <w:rsid w:val="00E95915"/>
    <w:rsid w:val="00E97C71"/>
    <w:rsid w:val="00EA0F95"/>
    <w:rsid w:val="00EA4671"/>
    <w:rsid w:val="00EC3818"/>
    <w:rsid w:val="00ED3B95"/>
    <w:rsid w:val="00EF10D2"/>
    <w:rsid w:val="00F3482C"/>
    <w:rsid w:val="00F367A7"/>
    <w:rsid w:val="00F555C9"/>
    <w:rsid w:val="00F77E73"/>
    <w:rsid w:val="00F84B9F"/>
    <w:rsid w:val="00F95EAF"/>
    <w:rsid w:val="00FA3198"/>
    <w:rsid w:val="00FC29EF"/>
    <w:rsid w:val="00FC2F32"/>
    <w:rsid w:val="00FC6208"/>
    <w:rsid w:val="00FE4F50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A3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B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A0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0F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0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0F95"/>
    <w:rPr>
      <w:sz w:val="18"/>
      <w:szCs w:val="18"/>
    </w:rPr>
  </w:style>
  <w:style w:type="character" w:styleId="HTML">
    <w:name w:val="HTML Variable"/>
    <w:basedOn w:val="a0"/>
    <w:uiPriority w:val="99"/>
    <w:semiHidden/>
    <w:unhideWhenUsed/>
    <w:rsid w:val="00322CE6"/>
    <w:rPr>
      <w:i/>
      <w:iCs/>
    </w:rPr>
  </w:style>
  <w:style w:type="paragraph" w:styleId="HTML0">
    <w:name w:val="HTML Preformatted"/>
    <w:basedOn w:val="a"/>
    <w:link w:val="HTMLChar"/>
    <w:uiPriority w:val="99"/>
    <w:semiHidden/>
    <w:unhideWhenUsed/>
    <w:rsid w:val="00322C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322CE6"/>
    <w:rPr>
      <w:rFonts w:ascii="宋体" w:eastAsia="宋体" w:hAnsi="宋体" w:cs="宋体"/>
      <w:kern w:val="0"/>
      <w:sz w:val="24"/>
      <w:szCs w:val="24"/>
    </w:rPr>
  </w:style>
  <w:style w:type="character" w:styleId="a6">
    <w:name w:val="Placeholder Text"/>
    <w:basedOn w:val="a0"/>
    <w:uiPriority w:val="99"/>
    <w:semiHidden/>
    <w:rsid w:val="00E73E3F"/>
    <w:rPr>
      <w:color w:val="808080"/>
    </w:rPr>
  </w:style>
  <w:style w:type="paragraph" w:styleId="a7">
    <w:name w:val="Normal (Web)"/>
    <w:basedOn w:val="a"/>
    <w:uiPriority w:val="99"/>
    <w:semiHidden/>
    <w:unhideWhenUsed/>
    <w:rsid w:val="004349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C4FB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3C4FB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3C4FB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C4FB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3C4FB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3C4FB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3C4F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B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A0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0F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0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0F95"/>
    <w:rPr>
      <w:sz w:val="18"/>
      <w:szCs w:val="18"/>
    </w:rPr>
  </w:style>
  <w:style w:type="character" w:styleId="HTML">
    <w:name w:val="HTML Variable"/>
    <w:basedOn w:val="a0"/>
    <w:uiPriority w:val="99"/>
    <w:semiHidden/>
    <w:unhideWhenUsed/>
    <w:rsid w:val="00322CE6"/>
    <w:rPr>
      <w:i/>
      <w:iCs/>
    </w:rPr>
  </w:style>
  <w:style w:type="paragraph" w:styleId="HTML0">
    <w:name w:val="HTML Preformatted"/>
    <w:basedOn w:val="a"/>
    <w:link w:val="HTMLChar"/>
    <w:uiPriority w:val="99"/>
    <w:semiHidden/>
    <w:unhideWhenUsed/>
    <w:rsid w:val="00322C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322CE6"/>
    <w:rPr>
      <w:rFonts w:ascii="宋体" w:eastAsia="宋体" w:hAnsi="宋体" w:cs="宋体"/>
      <w:kern w:val="0"/>
      <w:sz w:val="24"/>
      <w:szCs w:val="24"/>
    </w:rPr>
  </w:style>
  <w:style w:type="character" w:styleId="a6">
    <w:name w:val="Placeholder Text"/>
    <w:basedOn w:val="a0"/>
    <w:uiPriority w:val="99"/>
    <w:semiHidden/>
    <w:rsid w:val="00E73E3F"/>
    <w:rPr>
      <w:color w:val="808080"/>
    </w:rPr>
  </w:style>
  <w:style w:type="paragraph" w:styleId="a7">
    <w:name w:val="Normal (Web)"/>
    <w:basedOn w:val="a"/>
    <w:uiPriority w:val="99"/>
    <w:semiHidden/>
    <w:unhideWhenUsed/>
    <w:rsid w:val="004349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C4FB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3C4FB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3C4FB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C4FB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3C4FB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3C4FB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3C4F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542</Words>
  <Characters>3096</Characters>
  <Application>Microsoft Office Word</Application>
  <DocSecurity>0</DocSecurity>
  <Lines>25</Lines>
  <Paragraphs>7</Paragraphs>
  <ScaleCrop>false</ScaleCrop>
  <Company>Microsoft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刘荣</dc:creator>
  <cp:lastModifiedBy>cslt</cp:lastModifiedBy>
  <cp:revision>102</cp:revision>
  <dcterms:created xsi:type="dcterms:W3CDTF">2014-10-03T02:33:00Z</dcterms:created>
  <dcterms:modified xsi:type="dcterms:W3CDTF">2014-10-03T04:06:00Z</dcterms:modified>
</cp:coreProperties>
</file>